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A3" w:rsidRPr="00DA57A3" w:rsidRDefault="00DA57A3" w:rsidP="00DA57A3">
      <w:pPr>
        <w:spacing w:line="560" w:lineRule="exact"/>
        <w:jc w:val="left"/>
        <w:rPr>
          <w:rFonts w:ascii="仿宋" w:eastAsia="仿宋" w:hAnsi="仿宋" w:cstheme="majorEastAsia"/>
          <w:bCs/>
          <w:sz w:val="32"/>
          <w:szCs w:val="32"/>
        </w:rPr>
      </w:pPr>
      <w:r w:rsidRPr="00DA57A3">
        <w:rPr>
          <w:rFonts w:ascii="仿宋" w:eastAsia="仿宋" w:hAnsi="仿宋" w:cstheme="majorEastAsia" w:hint="eastAsia"/>
          <w:bCs/>
          <w:sz w:val="32"/>
          <w:szCs w:val="32"/>
        </w:rPr>
        <w:t>附件</w:t>
      </w:r>
    </w:p>
    <w:p w:rsidR="00DA57A3" w:rsidRDefault="00DA57A3" w:rsidP="00114126">
      <w:pPr>
        <w:spacing w:line="560" w:lineRule="exact"/>
        <w:jc w:val="center"/>
        <w:rPr>
          <w:rFonts w:asciiTheme="majorEastAsia" w:eastAsiaTheme="majorEastAsia" w:hAnsiTheme="majorEastAsia" w:cstheme="majorEastAsia"/>
          <w:b/>
          <w:bCs/>
          <w:sz w:val="44"/>
          <w:szCs w:val="44"/>
        </w:rPr>
      </w:pPr>
    </w:p>
    <w:p w:rsidR="001E4A6C" w:rsidRPr="00C16D10" w:rsidRDefault="00B03BD2" w:rsidP="00114126">
      <w:pPr>
        <w:spacing w:line="560" w:lineRule="exact"/>
        <w:jc w:val="center"/>
        <w:rPr>
          <w:rFonts w:asciiTheme="majorEastAsia" w:eastAsiaTheme="majorEastAsia" w:hAnsiTheme="majorEastAsia" w:cstheme="majorEastAsia"/>
          <w:b/>
          <w:bCs/>
          <w:sz w:val="44"/>
          <w:szCs w:val="44"/>
        </w:rPr>
      </w:pPr>
      <w:r w:rsidRPr="00C16D10">
        <w:rPr>
          <w:rFonts w:asciiTheme="majorEastAsia" w:eastAsiaTheme="majorEastAsia" w:hAnsiTheme="majorEastAsia" w:cstheme="majorEastAsia" w:hint="eastAsia"/>
          <w:b/>
          <w:bCs/>
          <w:sz w:val="44"/>
          <w:szCs w:val="44"/>
        </w:rPr>
        <w:t>在</w:t>
      </w:r>
      <w:r w:rsidR="0085357C" w:rsidRPr="00C16D10">
        <w:rPr>
          <w:rFonts w:asciiTheme="majorEastAsia" w:eastAsiaTheme="majorEastAsia" w:hAnsiTheme="majorEastAsia" w:cstheme="majorEastAsia" w:hint="eastAsia"/>
          <w:b/>
          <w:bCs/>
          <w:sz w:val="44"/>
          <w:szCs w:val="44"/>
        </w:rPr>
        <w:t>推进</w:t>
      </w:r>
      <w:r w:rsidR="009A3C52" w:rsidRPr="00C16D10">
        <w:rPr>
          <w:rFonts w:asciiTheme="majorEastAsia" w:eastAsiaTheme="majorEastAsia" w:hAnsiTheme="majorEastAsia" w:cstheme="majorEastAsia" w:hint="eastAsia"/>
          <w:b/>
          <w:bCs/>
          <w:sz w:val="44"/>
          <w:szCs w:val="44"/>
        </w:rPr>
        <w:t>全省注册会计师行业政治建设</w:t>
      </w:r>
    </w:p>
    <w:p w:rsidR="001E4A6C" w:rsidRPr="00C16D10" w:rsidRDefault="009A3C52" w:rsidP="00114126">
      <w:pPr>
        <w:spacing w:line="560" w:lineRule="exact"/>
        <w:jc w:val="center"/>
        <w:rPr>
          <w:rFonts w:asciiTheme="majorEastAsia" w:eastAsiaTheme="majorEastAsia" w:hAnsiTheme="majorEastAsia" w:cstheme="majorEastAsia"/>
          <w:b/>
          <w:bCs/>
          <w:sz w:val="44"/>
          <w:szCs w:val="44"/>
        </w:rPr>
      </w:pPr>
      <w:r w:rsidRPr="00C16D10">
        <w:rPr>
          <w:rFonts w:asciiTheme="majorEastAsia" w:eastAsiaTheme="majorEastAsia" w:hAnsiTheme="majorEastAsia" w:cstheme="majorEastAsia" w:hint="eastAsia"/>
          <w:b/>
          <w:bCs/>
          <w:sz w:val="44"/>
          <w:szCs w:val="44"/>
        </w:rPr>
        <w:t>现场会上的讲话</w:t>
      </w:r>
    </w:p>
    <w:p w:rsidR="001E4A6C" w:rsidRPr="00C16D10" w:rsidRDefault="009A3C52" w:rsidP="00114126">
      <w:pPr>
        <w:spacing w:line="560" w:lineRule="exact"/>
        <w:jc w:val="center"/>
        <w:rPr>
          <w:rFonts w:ascii="仿宋_GB2312" w:eastAsia="仿宋_GB2312" w:hAnsi="仿宋" w:cs="仿宋"/>
          <w:sz w:val="32"/>
          <w:szCs w:val="32"/>
        </w:rPr>
      </w:pPr>
      <w:r w:rsidRPr="00C16D10">
        <w:rPr>
          <w:rFonts w:ascii="仿宋_GB2312" w:eastAsia="仿宋_GB2312" w:hAnsi="仿宋" w:cs="仿宋" w:hint="eastAsia"/>
          <w:sz w:val="32"/>
          <w:szCs w:val="32"/>
        </w:rPr>
        <w:t>（2019年8月28日）</w:t>
      </w:r>
    </w:p>
    <w:p w:rsidR="001E4A6C" w:rsidRPr="00C16D10" w:rsidRDefault="009A3C52" w:rsidP="006943ED">
      <w:pPr>
        <w:spacing w:line="560" w:lineRule="exact"/>
        <w:jc w:val="center"/>
        <w:rPr>
          <w:rFonts w:ascii="仿宋_GB2312" w:eastAsia="仿宋_GB2312" w:hAnsi="仿宋" w:cs="仿宋"/>
          <w:sz w:val="32"/>
          <w:szCs w:val="32"/>
        </w:rPr>
      </w:pPr>
      <w:r w:rsidRPr="00C16D10">
        <w:rPr>
          <w:rFonts w:ascii="仿宋_GB2312" w:eastAsia="仿宋_GB2312" w:hAnsi="仿宋" w:cs="仿宋" w:hint="eastAsia"/>
          <w:sz w:val="32"/>
          <w:szCs w:val="32"/>
        </w:rPr>
        <w:t>省财政厅党组成员、总会计师</w:t>
      </w:r>
      <w:r w:rsidR="006943ED">
        <w:rPr>
          <w:rFonts w:ascii="仿宋_GB2312" w:eastAsia="仿宋_GB2312" w:hAnsi="仿宋" w:cs="仿宋" w:hint="eastAsia"/>
          <w:sz w:val="32"/>
          <w:szCs w:val="32"/>
        </w:rPr>
        <w:t>、</w:t>
      </w:r>
      <w:r w:rsidRPr="00C16D10">
        <w:rPr>
          <w:rFonts w:ascii="仿宋_GB2312" w:eastAsia="仿宋_GB2312" w:hAnsi="仿宋" w:cs="仿宋" w:hint="eastAsia"/>
          <w:sz w:val="32"/>
          <w:szCs w:val="32"/>
        </w:rPr>
        <w:t>省注册会计师行业党委书记</w:t>
      </w:r>
    </w:p>
    <w:p w:rsidR="001E4A6C" w:rsidRPr="00C16D10" w:rsidRDefault="006943ED" w:rsidP="006943ED">
      <w:pPr>
        <w:spacing w:line="560" w:lineRule="exact"/>
        <w:jc w:val="center"/>
        <w:rPr>
          <w:rFonts w:ascii="仿宋_GB2312" w:eastAsia="仿宋_GB2312" w:hAnsi="仿宋" w:cs="仿宋"/>
          <w:sz w:val="32"/>
          <w:szCs w:val="32"/>
        </w:rPr>
      </w:pPr>
      <w:r w:rsidRPr="00C16D10">
        <w:rPr>
          <w:rFonts w:ascii="仿宋_GB2312" w:eastAsia="仿宋_GB2312" w:hAnsi="仿宋" w:cs="仿宋" w:hint="eastAsia"/>
          <w:sz w:val="32"/>
          <w:szCs w:val="32"/>
        </w:rPr>
        <w:t>关  红</w:t>
      </w:r>
    </w:p>
    <w:p w:rsidR="00287A13" w:rsidRPr="00C16D10" w:rsidRDefault="00287A13" w:rsidP="00114126">
      <w:pPr>
        <w:spacing w:line="560" w:lineRule="exact"/>
        <w:rPr>
          <w:rFonts w:ascii="仿宋_GB2312" w:eastAsia="仿宋_GB2312" w:hAnsi="仿宋"/>
          <w:b/>
          <w:sz w:val="32"/>
          <w:szCs w:val="32"/>
        </w:rPr>
      </w:pPr>
      <w:r w:rsidRPr="00C16D10">
        <w:rPr>
          <w:rFonts w:ascii="仿宋_GB2312" w:eastAsia="仿宋_GB2312" w:hAnsi="仿宋" w:hint="eastAsia"/>
          <w:b/>
          <w:sz w:val="32"/>
          <w:szCs w:val="32"/>
        </w:rPr>
        <w:t>同志们：</w:t>
      </w:r>
      <w:r w:rsidR="006943ED" w:rsidRPr="00C16D10">
        <w:rPr>
          <w:rFonts w:ascii="仿宋_GB2312" w:eastAsia="仿宋_GB2312" w:hAnsi="仿宋"/>
          <w:b/>
          <w:sz w:val="32"/>
          <w:szCs w:val="32"/>
        </w:rPr>
        <w:t xml:space="preserve"> </w:t>
      </w:r>
    </w:p>
    <w:p w:rsidR="00287A13" w:rsidRPr="00C16D10" w:rsidRDefault="00287A13" w:rsidP="00C16D10">
      <w:pPr>
        <w:spacing w:line="560" w:lineRule="exact"/>
        <w:ind w:firstLineChars="200" w:firstLine="640"/>
        <w:rPr>
          <w:rFonts w:ascii="仿宋_GB2312" w:eastAsia="仿宋_GB2312" w:hAnsi="仿宋"/>
          <w:sz w:val="32"/>
          <w:szCs w:val="32"/>
        </w:rPr>
      </w:pPr>
      <w:r w:rsidRPr="00C16D10">
        <w:rPr>
          <w:rFonts w:ascii="仿宋_GB2312" w:eastAsia="仿宋_GB2312" w:hAnsi="仿宋" w:hint="eastAsia"/>
          <w:sz w:val="32"/>
          <w:szCs w:val="32"/>
        </w:rPr>
        <w:t>今天上午</w:t>
      </w:r>
      <w:r w:rsidR="001B6309" w:rsidRPr="00C16D10">
        <w:rPr>
          <w:rFonts w:ascii="仿宋_GB2312" w:eastAsia="仿宋_GB2312" w:hAnsi="仿宋" w:hint="eastAsia"/>
          <w:sz w:val="32"/>
          <w:szCs w:val="32"/>
        </w:rPr>
        <w:t>，省</w:t>
      </w:r>
      <w:r w:rsidRPr="00C16D10">
        <w:rPr>
          <w:rFonts w:ascii="仿宋_GB2312" w:eastAsia="仿宋_GB2312" w:hAnsi="仿宋" w:hint="eastAsia"/>
          <w:sz w:val="32"/>
          <w:szCs w:val="32"/>
        </w:rPr>
        <w:t>注册会计师行业党委在这里召开现场会，以红旗党支部为示范，总结支部创建经验，以一市</w:t>
      </w:r>
      <w:proofErr w:type="gramStart"/>
      <w:r w:rsidRPr="00C16D10">
        <w:rPr>
          <w:rFonts w:ascii="仿宋_GB2312" w:eastAsia="仿宋_GB2312" w:hAnsi="仿宋" w:hint="eastAsia"/>
          <w:sz w:val="32"/>
          <w:szCs w:val="32"/>
        </w:rPr>
        <w:t>一</w:t>
      </w:r>
      <w:proofErr w:type="gramEnd"/>
      <w:r w:rsidRPr="00C16D10">
        <w:rPr>
          <w:rFonts w:ascii="仿宋_GB2312" w:eastAsia="仿宋_GB2312" w:hAnsi="仿宋" w:hint="eastAsia"/>
          <w:sz w:val="32"/>
          <w:szCs w:val="32"/>
        </w:rPr>
        <w:t>所为代表</w:t>
      </w:r>
      <w:r w:rsidR="001B6309" w:rsidRPr="00C16D10">
        <w:rPr>
          <w:rFonts w:ascii="仿宋_GB2312" w:eastAsia="仿宋_GB2312" w:hAnsi="仿宋" w:hint="eastAsia"/>
          <w:sz w:val="32"/>
          <w:szCs w:val="32"/>
        </w:rPr>
        <w:t>，</w:t>
      </w:r>
      <w:r w:rsidRPr="00C16D10">
        <w:rPr>
          <w:rFonts w:ascii="仿宋_GB2312" w:eastAsia="仿宋_GB2312" w:hAnsi="仿宋" w:hint="eastAsia"/>
          <w:sz w:val="32"/>
          <w:szCs w:val="32"/>
        </w:rPr>
        <w:t>交流党建工作经验做法</w:t>
      </w:r>
      <w:r w:rsidR="001B6309" w:rsidRPr="00C16D10">
        <w:rPr>
          <w:rFonts w:ascii="仿宋_GB2312" w:eastAsia="仿宋_GB2312" w:hAnsi="仿宋" w:hint="eastAsia"/>
          <w:sz w:val="32"/>
          <w:szCs w:val="32"/>
        </w:rPr>
        <w:t>。</w:t>
      </w:r>
      <w:r w:rsidRPr="00C16D10">
        <w:rPr>
          <w:rFonts w:ascii="仿宋_GB2312" w:eastAsia="仿宋_GB2312" w:hAnsi="仿宋" w:hint="eastAsia"/>
          <w:sz w:val="32"/>
          <w:szCs w:val="32"/>
        </w:rPr>
        <w:t>这些典型和成绩的取得，与省委组织部</w:t>
      </w:r>
      <w:r w:rsidR="001B6309" w:rsidRPr="00C16D10">
        <w:rPr>
          <w:rFonts w:ascii="仿宋_GB2312" w:eastAsia="仿宋_GB2312" w:hAnsi="仿宋" w:hint="eastAsia"/>
          <w:sz w:val="32"/>
          <w:szCs w:val="32"/>
        </w:rPr>
        <w:t>、</w:t>
      </w:r>
      <w:r w:rsidRPr="00C16D10">
        <w:rPr>
          <w:rFonts w:ascii="仿宋_GB2312" w:eastAsia="仿宋_GB2312" w:hAnsi="仿宋" w:hint="eastAsia"/>
          <w:sz w:val="32"/>
          <w:szCs w:val="32"/>
        </w:rPr>
        <w:t>省直</w:t>
      </w:r>
      <w:r w:rsidR="001B6309" w:rsidRPr="00C16D10">
        <w:rPr>
          <w:rFonts w:ascii="仿宋_GB2312" w:eastAsia="仿宋_GB2312" w:hAnsi="仿宋" w:hint="eastAsia"/>
          <w:sz w:val="32"/>
          <w:szCs w:val="32"/>
        </w:rPr>
        <w:t>属</w:t>
      </w:r>
      <w:r w:rsidRPr="00C16D10">
        <w:rPr>
          <w:rFonts w:ascii="仿宋_GB2312" w:eastAsia="仿宋_GB2312" w:hAnsi="仿宋" w:hint="eastAsia"/>
          <w:sz w:val="32"/>
          <w:szCs w:val="32"/>
        </w:rPr>
        <w:t>机关工委</w:t>
      </w:r>
      <w:r w:rsidR="001B6309" w:rsidRPr="00C16D10">
        <w:rPr>
          <w:rFonts w:ascii="仿宋_GB2312" w:eastAsia="仿宋_GB2312" w:hAnsi="仿宋" w:hint="eastAsia"/>
          <w:sz w:val="32"/>
          <w:szCs w:val="32"/>
        </w:rPr>
        <w:t>、</w:t>
      </w:r>
      <w:r w:rsidRPr="00C16D10">
        <w:rPr>
          <w:rFonts w:ascii="仿宋_GB2312" w:eastAsia="仿宋_GB2312" w:hAnsi="仿宋" w:hint="eastAsia"/>
          <w:sz w:val="32"/>
          <w:szCs w:val="32"/>
        </w:rPr>
        <w:t>省委统战部长期以来对行业党建、统战工作的精心指导分不开的</w:t>
      </w:r>
      <w:r w:rsidR="001B6309" w:rsidRPr="00C16D10">
        <w:rPr>
          <w:rFonts w:ascii="仿宋_GB2312" w:eastAsia="仿宋_GB2312" w:hAnsi="仿宋" w:hint="eastAsia"/>
          <w:sz w:val="32"/>
          <w:szCs w:val="32"/>
        </w:rPr>
        <w:t>；</w:t>
      </w:r>
      <w:r w:rsidRPr="00C16D10">
        <w:rPr>
          <w:rFonts w:ascii="仿宋_GB2312" w:eastAsia="仿宋_GB2312" w:hAnsi="仿宋" w:hint="eastAsia"/>
          <w:sz w:val="32"/>
          <w:szCs w:val="32"/>
        </w:rPr>
        <w:t>与基层党支部发挥的战斗堡垒作用分不开</w:t>
      </w:r>
      <w:r w:rsidR="001B6309" w:rsidRPr="00C16D10">
        <w:rPr>
          <w:rFonts w:ascii="仿宋_GB2312" w:eastAsia="仿宋_GB2312" w:hAnsi="仿宋" w:hint="eastAsia"/>
          <w:sz w:val="32"/>
          <w:szCs w:val="32"/>
        </w:rPr>
        <w:t>的；</w:t>
      </w:r>
      <w:r w:rsidRPr="00C16D10">
        <w:rPr>
          <w:rFonts w:ascii="仿宋_GB2312" w:eastAsia="仿宋_GB2312" w:hAnsi="仿宋" w:hint="eastAsia"/>
          <w:sz w:val="32"/>
          <w:szCs w:val="32"/>
        </w:rPr>
        <w:t>与</w:t>
      </w:r>
      <w:r w:rsidR="001B6309" w:rsidRPr="00C16D10">
        <w:rPr>
          <w:rFonts w:ascii="仿宋_GB2312" w:eastAsia="仿宋_GB2312" w:hAnsi="仿宋" w:hint="eastAsia"/>
          <w:sz w:val="32"/>
          <w:szCs w:val="32"/>
        </w:rPr>
        <w:t>在座</w:t>
      </w:r>
      <w:r w:rsidRPr="00C16D10">
        <w:rPr>
          <w:rFonts w:ascii="仿宋_GB2312" w:eastAsia="仿宋_GB2312" w:hAnsi="仿宋" w:hint="eastAsia"/>
          <w:sz w:val="32"/>
          <w:szCs w:val="32"/>
        </w:rPr>
        <w:t>的各级财政部门齐抓共创党建工作的重视和引导分不开的。</w:t>
      </w:r>
      <w:proofErr w:type="gramStart"/>
      <w:r w:rsidRPr="00C16D10">
        <w:rPr>
          <w:rFonts w:ascii="仿宋_GB2312" w:eastAsia="仿宋_GB2312" w:hAnsi="仿宋" w:hint="eastAsia"/>
          <w:sz w:val="32"/>
          <w:szCs w:val="32"/>
        </w:rPr>
        <w:t>行业党建</w:t>
      </w:r>
      <w:proofErr w:type="gramEnd"/>
      <w:r w:rsidRPr="00C16D10">
        <w:rPr>
          <w:rFonts w:ascii="仿宋_GB2312" w:eastAsia="仿宋_GB2312" w:hAnsi="仿宋" w:hint="eastAsia"/>
          <w:sz w:val="32"/>
          <w:szCs w:val="32"/>
        </w:rPr>
        <w:t>工作的扎实推进，凝聚了行业党建工作者的智慧和心血，是新时代党建思想在湖北省注册会计师行业党的政治建设不断的创新，不断的推进，不断的丰富和不断的发展。也充分体现了一直以来</w:t>
      </w:r>
      <w:proofErr w:type="gramStart"/>
      <w:r w:rsidRPr="00C16D10">
        <w:rPr>
          <w:rFonts w:ascii="仿宋_GB2312" w:eastAsia="仿宋_GB2312" w:hAnsi="仿宋" w:hint="eastAsia"/>
          <w:sz w:val="32"/>
          <w:szCs w:val="32"/>
        </w:rPr>
        <w:t>行业党建</w:t>
      </w:r>
      <w:proofErr w:type="gramEnd"/>
      <w:r w:rsidRPr="00C16D10">
        <w:rPr>
          <w:rFonts w:ascii="仿宋_GB2312" w:eastAsia="仿宋_GB2312" w:hAnsi="仿宋" w:hint="eastAsia"/>
          <w:sz w:val="32"/>
          <w:szCs w:val="32"/>
        </w:rPr>
        <w:t>始终坚持党的领导，始终坚持以党建引领和促进行业发展的政治方向，始终坚持做中国特色社会主义建设者。应该说，十八大以来，我们行业的政治建设形成了以习近平中国特色社会主义理论思想为指导，不断的增强树牢“四个意识”，坚定“四个自信”，做到“两个维护”的政治自觉，思想自觉和行动自觉。</w:t>
      </w:r>
      <w:r w:rsidR="00F75C53" w:rsidRPr="00C16D10">
        <w:rPr>
          <w:rFonts w:ascii="仿宋_GB2312" w:eastAsia="仿宋_GB2312" w:hAnsi="仿宋" w:hint="eastAsia"/>
          <w:sz w:val="32"/>
          <w:szCs w:val="32"/>
        </w:rPr>
        <w:t>召开这次现场会</w:t>
      </w:r>
      <w:r w:rsidRPr="00C16D10">
        <w:rPr>
          <w:rFonts w:ascii="仿宋_GB2312" w:eastAsia="仿宋_GB2312" w:hAnsi="仿宋" w:hint="eastAsia"/>
          <w:sz w:val="32"/>
          <w:szCs w:val="32"/>
        </w:rPr>
        <w:t>非常的必要，非常的</w:t>
      </w:r>
      <w:r w:rsidRPr="00C16D10">
        <w:rPr>
          <w:rFonts w:ascii="仿宋_GB2312" w:eastAsia="仿宋_GB2312" w:hAnsi="仿宋" w:hint="eastAsia"/>
          <w:sz w:val="32"/>
          <w:szCs w:val="32"/>
        </w:rPr>
        <w:lastRenderedPageBreak/>
        <w:t>及时，非常的有意义。大家也看到了，我们这个会的准备工作做的非常精细</w:t>
      </w:r>
      <w:r w:rsidR="00F75C53" w:rsidRPr="00C16D10">
        <w:rPr>
          <w:rFonts w:ascii="仿宋_GB2312" w:eastAsia="仿宋_GB2312" w:hAnsi="仿宋" w:hint="eastAsia"/>
          <w:sz w:val="32"/>
          <w:szCs w:val="32"/>
        </w:rPr>
        <w:t>，非常充分，应该说这</w:t>
      </w:r>
      <w:r w:rsidRPr="00C16D10">
        <w:rPr>
          <w:rFonts w:ascii="仿宋_GB2312" w:eastAsia="仿宋_GB2312" w:hAnsi="仿宋" w:hint="eastAsia"/>
          <w:sz w:val="32"/>
          <w:szCs w:val="32"/>
        </w:rPr>
        <w:t>次的会议开的很成功。</w:t>
      </w:r>
      <w:r w:rsidR="00F75C53" w:rsidRPr="00C16D10">
        <w:rPr>
          <w:rFonts w:ascii="仿宋_GB2312" w:eastAsia="仿宋_GB2312" w:hAnsi="仿宋" w:hint="eastAsia"/>
          <w:sz w:val="32"/>
          <w:szCs w:val="32"/>
        </w:rPr>
        <w:t>借此机会，我就推进全省注册会计师行业政治建设</w:t>
      </w:r>
      <w:r w:rsidRPr="00C16D10">
        <w:rPr>
          <w:rFonts w:ascii="仿宋_GB2312" w:eastAsia="仿宋_GB2312" w:hAnsi="仿宋" w:hint="eastAsia"/>
          <w:sz w:val="32"/>
          <w:szCs w:val="32"/>
        </w:rPr>
        <w:t>进一步做实</w:t>
      </w:r>
      <w:r w:rsidR="00F75C53" w:rsidRPr="00C16D10">
        <w:rPr>
          <w:rFonts w:ascii="仿宋_GB2312" w:eastAsia="仿宋_GB2312" w:hAnsi="仿宋" w:hint="eastAsia"/>
          <w:sz w:val="32"/>
          <w:szCs w:val="32"/>
        </w:rPr>
        <w:t>、</w:t>
      </w:r>
      <w:r w:rsidRPr="00C16D10">
        <w:rPr>
          <w:rFonts w:ascii="仿宋_GB2312" w:eastAsia="仿宋_GB2312" w:hAnsi="仿宋" w:hint="eastAsia"/>
          <w:sz w:val="32"/>
          <w:szCs w:val="32"/>
        </w:rPr>
        <w:t>做细</w:t>
      </w:r>
      <w:r w:rsidR="00F75C53" w:rsidRPr="00C16D10">
        <w:rPr>
          <w:rFonts w:ascii="仿宋_GB2312" w:eastAsia="仿宋_GB2312" w:hAnsi="仿宋" w:hint="eastAsia"/>
          <w:sz w:val="32"/>
          <w:szCs w:val="32"/>
        </w:rPr>
        <w:t>，</w:t>
      </w:r>
      <w:r w:rsidRPr="00C16D10">
        <w:rPr>
          <w:rFonts w:ascii="仿宋_GB2312" w:eastAsia="仿宋_GB2312" w:hAnsi="仿宋" w:hint="eastAsia"/>
          <w:sz w:val="32"/>
          <w:szCs w:val="32"/>
        </w:rPr>
        <w:t>讲三点意见</w:t>
      </w:r>
      <w:r w:rsidR="00F75C53" w:rsidRPr="00C16D10">
        <w:rPr>
          <w:rFonts w:ascii="仿宋_GB2312" w:eastAsia="仿宋_GB2312" w:hAnsi="仿宋" w:hint="eastAsia"/>
          <w:sz w:val="32"/>
          <w:szCs w:val="32"/>
        </w:rPr>
        <w:t>。</w:t>
      </w:r>
    </w:p>
    <w:p w:rsidR="001E4A6C" w:rsidRPr="005166EF" w:rsidRDefault="009A3C52" w:rsidP="00C16D10">
      <w:pPr>
        <w:spacing w:line="560" w:lineRule="exact"/>
        <w:ind w:firstLineChars="200" w:firstLine="640"/>
        <w:rPr>
          <w:rFonts w:ascii="黑体" w:eastAsia="黑体" w:hAnsi="黑体" w:cs="楷体"/>
          <w:sz w:val="32"/>
          <w:szCs w:val="32"/>
        </w:rPr>
      </w:pPr>
      <w:r w:rsidRPr="005166EF">
        <w:rPr>
          <w:rFonts w:ascii="黑体" w:eastAsia="黑体" w:hAnsi="黑体" w:cs="楷体" w:hint="eastAsia"/>
          <w:sz w:val="32"/>
          <w:szCs w:val="32"/>
        </w:rPr>
        <w:t>一、以立信经验为</w:t>
      </w:r>
      <w:r w:rsidR="0045364D" w:rsidRPr="005166EF">
        <w:rPr>
          <w:rFonts w:ascii="黑体" w:eastAsia="黑体" w:hAnsi="黑体" w:cs="楷体" w:hint="eastAsia"/>
          <w:sz w:val="32"/>
          <w:szCs w:val="32"/>
        </w:rPr>
        <w:t>榜样</w:t>
      </w:r>
      <w:r w:rsidRPr="005166EF">
        <w:rPr>
          <w:rFonts w:ascii="黑体" w:eastAsia="黑体" w:hAnsi="黑体" w:cs="楷体" w:hint="eastAsia"/>
          <w:sz w:val="32"/>
          <w:szCs w:val="32"/>
        </w:rPr>
        <w:t>，</w:t>
      </w:r>
      <w:r w:rsidR="00F20BFB" w:rsidRPr="005166EF">
        <w:rPr>
          <w:rFonts w:ascii="黑体" w:eastAsia="黑体" w:hAnsi="黑体" w:cs="楷体" w:hint="eastAsia"/>
          <w:sz w:val="32"/>
          <w:szCs w:val="32"/>
        </w:rPr>
        <w:t>推进</w:t>
      </w:r>
      <w:proofErr w:type="gramStart"/>
      <w:r w:rsidR="00F20BFB" w:rsidRPr="005166EF">
        <w:rPr>
          <w:rFonts w:ascii="黑体" w:eastAsia="黑体" w:hAnsi="黑体" w:cs="楷体" w:hint="eastAsia"/>
          <w:sz w:val="32"/>
          <w:szCs w:val="32"/>
        </w:rPr>
        <w:t>行业党建</w:t>
      </w:r>
      <w:proofErr w:type="gramEnd"/>
      <w:r w:rsidR="00F20BFB" w:rsidRPr="005166EF">
        <w:rPr>
          <w:rFonts w:ascii="黑体" w:eastAsia="黑体" w:hAnsi="黑体" w:cs="楷体" w:hint="eastAsia"/>
          <w:sz w:val="32"/>
          <w:szCs w:val="32"/>
        </w:rPr>
        <w:t>工作取得新突破</w:t>
      </w:r>
      <w:r w:rsidRPr="005166EF">
        <w:rPr>
          <w:rFonts w:ascii="黑体" w:eastAsia="黑体" w:hAnsi="黑体" w:cs="楷体" w:hint="eastAsia"/>
          <w:sz w:val="32"/>
          <w:szCs w:val="32"/>
        </w:rPr>
        <w:t xml:space="preserve"> </w:t>
      </w:r>
    </w:p>
    <w:p w:rsidR="00E47E25" w:rsidRPr="00C16D10" w:rsidRDefault="009A3C52" w:rsidP="00C16D10">
      <w:pPr>
        <w:spacing w:line="560" w:lineRule="exact"/>
        <w:ind w:firstLineChars="200" w:firstLine="640"/>
        <w:rPr>
          <w:rFonts w:ascii="仿宋_GB2312" w:eastAsia="仿宋_GB2312" w:hAnsi="仿宋" w:cs="仿宋"/>
          <w:color w:val="333333"/>
          <w:kern w:val="0"/>
          <w:sz w:val="32"/>
          <w:szCs w:val="32"/>
          <w:shd w:val="clear" w:color="auto" w:fill="FFFFFF"/>
        </w:rPr>
      </w:pPr>
      <w:bookmarkStart w:id="0" w:name="_Hlk10674291"/>
      <w:r w:rsidRPr="00C16D10">
        <w:rPr>
          <w:rFonts w:ascii="仿宋_GB2312" w:eastAsia="仿宋_GB2312" w:hAnsi="仿宋" w:cs="仿宋" w:hint="eastAsia"/>
          <w:color w:val="333333"/>
          <w:kern w:val="0"/>
          <w:sz w:val="32"/>
          <w:szCs w:val="32"/>
          <w:shd w:val="clear" w:color="auto" w:fill="FFFFFF"/>
        </w:rPr>
        <w:t>此次立信会计师事务所湖北分所党总支第三党支部被评为“红旗党支部”，是</w:t>
      </w:r>
      <w:r w:rsidRPr="00C16D10">
        <w:rPr>
          <w:rFonts w:ascii="仿宋_GB2312" w:eastAsia="仿宋_GB2312" w:hAnsi="仿宋" w:cs="仿宋" w:hint="eastAsia"/>
          <w:sz w:val="32"/>
          <w:szCs w:val="32"/>
        </w:rPr>
        <w:t>湖北省新的社会阶层党组织和</w:t>
      </w:r>
      <w:r w:rsidR="00985E0D" w:rsidRPr="00C16D10">
        <w:rPr>
          <w:rFonts w:ascii="仿宋_GB2312" w:eastAsia="仿宋_GB2312" w:hAnsi="仿宋" w:cs="仿宋" w:hint="eastAsia"/>
          <w:color w:val="333333"/>
          <w:kern w:val="0"/>
          <w:sz w:val="32"/>
          <w:szCs w:val="32"/>
          <w:shd w:val="clear" w:color="auto" w:fill="FFFFFF"/>
        </w:rPr>
        <w:t>湖北省注册会计师行业首个获此殊荣的党支部</w:t>
      </w:r>
      <w:r w:rsidR="005C4426" w:rsidRPr="00C16D10">
        <w:rPr>
          <w:rFonts w:ascii="仿宋_GB2312" w:eastAsia="仿宋_GB2312" w:hAnsi="仿宋" w:cs="仿宋" w:hint="eastAsia"/>
          <w:color w:val="333333"/>
          <w:kern w:val="0"/>
          <w:sz w:val="32"/>
          <w:szCs w:val="32"/>
          <w:shd w:val="clear" w:color="auto" w:fill="FFFFFF"/>
        </w:rPr>
        <w:t>，</w:t>
      </w:r>
      <w:r w:rsidR="00985E0D" w:rsidRPr="00C16D10">
        <w:rPr>
          <w:rFonts w:ascii="仿宋_GB2312" w:eastAsia="仿宋_GB2312" w:hAnsi="仿宋" w:cs="仿宋" w:hint="eastAsia"/>
          <w:color w:val="333333"/>
          <w:kern w:val="0"/>
          <w:sz w:val="32"/>
          <w:szCs w:val="32"/>
          <w:shd w:val="clear" w:color="auto" w:fill="FFFFFF"/>
        </w:rPr>
        <w:t>这</w:t>
      </w:r>
      <w:r w:rsidRPr="00C16D10">
        <w:rPr>
          <w:rFonts w:ascii="仿宋_GB2312" w:eastAsia="仿宋_GB2312" w:hAnsi="仿宋" w:cs="仿宋" w:hint="eastAsia"/>
          <w:color w:val="333333"/>
          <w:kern w:val="0"/>
          <w:sz w:val="32"/>
          <w:szCs w:val="32"/>
          <w:shd w:val="clear" w:color="auto" w:fill="FFFFFF"/>
        </w:rPr>
        <w:t>是近年来省行业党委不断探索创新基层党组织工作成效的具体体现</w:t>
      </w:r>
      <w:r w:rsidR="005C4426" w:rsidRPr="00C16D10">
        <w:rPr>
          <w:rFonts w:ascii="仿宋_GB2312" w:eastAsia="仿宋_GB2312" w:hAnsi="仿宋" w:cs="仿宋" w:hint="eastAsia"/>
          <w:color w:val="333333"/>
          <w:kern w:val="0"/>
          <w:sz w:val="32"/>
          <w:szCs w:val="32"/>
          <w:shd w:val="clear" w:color="auto" w:fill="FFFFFF"/>
        </w:rPr>
        <w:t>，是立信湖北分所</w:t>
      </w:r>
      <w:r w:rsidR="00A86277" w:rsidRPr="00C16D10">
        <w:rPr>
          <w:rFonts w:ascii="仿宋_GB2312" w:eastAsia="仿宋_GB2312" w:hAnsi="仿宋" w:cs="仿宋" w:hint="eastAsia"/>
          <w:color w:val="333333"/>
          <w:kern w:val="0"/>
          <w:sz w:val="32"/>
          <w:szCs w:val="32"/>
          <w:shd w:val="clear" w:color="auto" w:fill="FFFFFF"/>
        </w:rPr>
        <w:t>党总支</w:t>
      </w:r>
      <w:r w:rsidR="0008510A" w:rsidRPr="00C16D10">
        <w:rPr>
          <w:rFonts w:ascii="仿宋_GB2312" w:eastAsia="仿宋_GB2312" w:hAnsi="仿宋" w:cs="仿宋" w:hint="eastAsia"/>
          <w:color w:val="333333"/>
          <w:kern w:val="0"/>
          <w:sz w:val="32"/>
          <w:szCs w:val="32"/>
          <w:shd w:val="clear" w:color="auto" w:fill="FFFFFF"/>
        </w:rPr>
        <w:t>全体党员共同努力的结果。</w:t>
      </w:r>
    </w:p>
    <w:p w:rsidR="001E4A6C" w:rsidRPr="00C16D10" w:rsidRDefault="009A3C52" w:rsidP="00C16D10">
      <w:pPr>
        <w:spacing w:line="560" w:lineRule="exact"/>
        <w:ind w:firstLineChars="200" w:firstLine="640"/>
        <w:rPr>
          <w:rFonts w:ascii="仿宋_GB2312" w:eastAsia="仿宋_GB2312" w:hAnsi="仿宋" w:cs="仿宋"/>
          <w:snapToGrid w:val="0"/>
          <w:kern w:val="0"/>
          <w:sz w:val="32"/>
          <w:szCs w:val="32"/>
        </w:rPr>
      </w:pPr>
      <w:r w:rsidRPr="00C16D10">
        <w:rPr>
          <w:rFonts w:ascii="仿宋_GB2312" w:eastAsia="仿宋_GB2312" w:hAnsi="仿宋" w:cs="仿宋" w:hint="eastAsia"/>
          <w:snapToGrid w:val="0"/>
          <w:kern w:val="0"/>
          <w:sz w:val="32"/>
          <w:szCs w:val="32"/>
        </w:rPr>
        <w:t>总结立信湖北分所的党建经验，</w:t>
      </w:r>
      <w:r w:rsidR="0020294B">
        <w:rPr>
          <w:rFonts w:ascii="仿宋_GB2312" w:eastAsia="仿宋_GB2312" w:hAnsi="仿宋" w:cs="仿宋" w:hint="eastAsia"/>
          <w:snapToGrid w:val="0"/>
          <w:kern w:val="0"/>
          <w:sz w:val="32"/>
          <w:szCs w:val="32"/>
        </w:rPr>
        <w:t>值得肯定的</w:t>
      </w:r>
      <w:r w:rsidRPr="00C16D10">
        <w:rPr>
          <w:rFonts w:ascii="仿宋_GB2312" w:eastAsia="仿宋_GB2312" w:hAnsi="仿宋" w:cs="仿宋" w:hint="eastAsia"/>
          <w:snapToGrid w:val="0"/>
          <w:kern w:val="0"/>
          <w:sz w:val="32"/>
          <w:szCs w:val="32"/>
        </w:rPr>
        <w:t>主要是“四个一”：</w:t>
      </w:r>
      <w:r w:rsidRPr="00C16D10">
        <w:rPr>
          <w:rFonts w:ascii="仿宋_GB2312" w:eastAsia="仿宋_GB2312" w:hAnsi="仿宋" w:cs="仿宋" w:hint="eastAsia"/>
          <w:b/>
          <w:bCs/>
          <w:snapToGrid w:val="0"/>
          <w:kern w:val="0"/>
          <w:sz w:val="32"/>
          <w:szCs w:val="32"/>
        </w:rPr>
        <w:t>一是有一个好的党组织书记。</w:t>
      </w:r>
      <w:r w:rsidRPr="00C16D10">
        <w:rPr>
          <w:rFonts w:ascii="仿宋_GB2312" w:eastAsia="仿宋_GB2312" w:hAnsi="仿宋" w:cs="仿宋" w:hint="eastAsia"/>
          <w:snapToGrid w:val="0"/>
          <w:kern w:val="0"/>
          <w:sz w:val="32"/>
          <w:szCs w:val="32"/>
        </w:rPr>
        <w:t>党建工作抓的好不好，关键在书记。</w:t>
      </w:r>
      <w:r w:rsidRPr="00C16D10">
        <w:rPr>
          <w:rFonts w:ascii="仿宋_GB2312" w:eastAsia="仿宋_GB2312" w:hAnsi="仿宋" w:cs="仿宋" w:hint="eastAsia"/>
          <w:sz w:val="32"/>
          <w:szCs w:val="32"/>
        </w:rPr>
        <w:t>在立信湖北分所，总支</w:t>
      </w:r>
      <w:r w:rsidRPr="00C16D10">
        <w:rPr>
          <w:rFonts w:ascii="仿宋_GB2312" w:eastAsia="仿宋_GB2312" w:hAnsi="仿宋" w:cs="仿宋" w:hint="eastAsia"/>
          <w:snapToGrid w:val="0"/>
          <w:kern w:val="0"/>
          <w:sz w:val="32"/>
          <w:szCs w:val="32"/>
        </w:rPr>
        <w:t>书记和管理合伙人“一肩挑”，抓党建的意识强、思路新、作风实，用实际行动挑起了主体责任，主体责任一直延伸到支部书记</w:t>
      </w:r>
      <w:r w:rsidRPr="00C16D10">
        <w:rPr>
          <w:rFonts w:ascii="仿宋_GB2312" w:eastAsia="仿宋_GB2312" w:hAnsi="仿宋" w:cs="仿宋" w:hint="eastAsia"/>
          <w:sz w:val="32"/>
          <w:szCs w:val="32"/>
        </w:rPr>
        <w:t>，确保决策上有党的声音，管理上有党的身影，项目上有党的光辉。</w:t>
      </w:r>
      <w:r w:rsidRPr="00C16D10">
        <w:rPr>
          <w:rFonts w:ascii="仿宋_GB2312" w:eastAsia="仿宋_GB2312" w:hAnsi="仿宋" w:cs="仿宋" w:hint="eastAsia"/>
          <w:b/>
          <w:bCs/>
          <w:snapToGrid w:val="0"/>
          <w:kern w:val="0"/>
          <w:sz w:val="32"/>
          <w:szCs w:val="32"/>
        </w:rPr>
        <w:t>二是有一套好的制度机制。</w:t>
      </w:r>
      <w:r w:rsidRPr="00C16D10">
        <w:rPr>
          <w:rFonts w:ascii="仿宋_GB2312" w:eastAsia="仿宋_GB2312" w:hAnsi="仿宋" w:cs="仿宋" w:hint="eastAsia"/>
          <w:sz w:val="32"/>
          <w:szCs w:val="32"/>
        </w:rPr>
        <w:t>通过建立党建工作与内部管理、人才队伍建设、业务工作的“三融合”机制，有效破解了新社会组织普遍存在的党建工作开展难、人才留住难、党建与业务“两张皮”问题。</w:t>
      </w:r>
      <w:r w:rsidRPr="00C16D10">
        <w:rPr>
          <w:rFonts w:ascii="仿宋_GB2312" w:eastAsia="仿宋_GB2312" w:hAnsi="仿宋" w:cs="仿宋" w:hint="eastAsia"/>
          <w:b/>
          <w:bCs/>
          <w:snapToGrid w:val="0"/>
          <w:kern w:val="0"/>
          <w:sz w:val="32"/>
          <w:szCs w:val="32"/>
        </w:rPr>
        <w:t>三是有一个好的载体。</w:t>
      </w:r>
      <w:r w:rsidRPr="00C16D10">
        <w:rPr>
          <w:rFonts w:ascii="仿宋_GB2312" w:eastAsia="仿宋_GB2312" w:hAnsi="仿宋" w:cs="仿宋" w:hint="eastAsia"/>
          <w:snapToGrid w:val="0"/>
          <w:kern w:val="0"/>
          <w:sz w:val="32"/>
          <w:szCs w:val="32"/>
        </w:rPr>
        <w:t>体现在</w:t>
      </w:r>
      <w:r w:rsidRPr="00C16D10">
        <w:rPr>
          <w:rFonts w:ascii="仿宋_GB2312" w:eastAsia="仿宋_GB2312" w:hAnsi="仿宋" w:cs="仿宋" w:hint="eastAsia"/>
          <w:sz w:val="32"/>
          <w:szCs w:val="32"/>
        </w:rPr>
        <w:t>坚持围绕业务抓党建，抓好党建促发展。</w:t>
      </w:r>
      <w:r w:rsidRPr="00C16D10">
        <w:rPr>
          <w:rFonts w:ascii="仿宋_GB2312" w:eastAsia="仿宋_GB2312" w:hAnsi="仿宋" w:cs="仿宋" w:hint="eastAsia"/>
          <w:snapToGrid w:val="0"/>
          <w:kern w:val="0"/>
          <w:sz w:val="32"/>
          <w:szCs w:val="32"/>
        </w:rPr>
        <w:t>把党员的作用与事务所</w:t>
      </w:r>
      <w:r w:rsidRPr="00C16D10">
        <w:rPr>
          <w:rFonts w:ascii="仿宋_GB2312" w:eastAsia="仿宋_GB2312" w:hAnsi="仿宋" w:cs="仿宋" w:hint="eastAsia"/>
          <w:sz w:val="32"/>
          <w:szCs w:val="32"/>
        </w:rPr>
        <w:t>审计项目服务质量、</w:t>
      </w:r>
      <w:r w:rsidRPr="00C16D10">
        <w:rPr>
          <w:rFonts w:ascii="仿宋_GB2312" w:eastAsia="仿宋_GB2312" w:hAnsi="仿宋" w:cs="仿宋" w:hint="eastAsia"/>
          <w:snapToGrid w:val="0"/>
          <w:kern w:val="0"/>
          <w:sz w:val="32"/>
          <w:szCs w:val="32"/>
        </w:rPr>
        <w:t>党员业务岗位的创新发展融为一体，</w:t>
      </w:r>
      <w:r w:rsidRPr="00C16D10">
        <w:rPr>
          <w:rFonts w:ascii="仿宋_GB2312" w:eastAsia="仿宋_GB2312" w:hAnsi="仿宋" w:cs="仿宋" w:hint="eastAsia"/>
          <w:sz w:val="32"/>
          <w:szCs w:val="32"/>
        </w:rPr>
        <w:t>党员带头诚信执业，引导员工在提高业务水平和服务发展方面争创佳绩，推动了事务所发展规模的不断扩大。</w:t>
      </w:r>
      <w:r w:rsidRPr="00C16D10">
        <w:rPr>
          <w:rFonts w:ascii="仿宋_GB2312" w:eastAsia="仿宋_GB2312" w:hAnsi="仿宋" w:cs="仿宋" w:hint="eastAsia"/>
          <w:b/>
          <w:bCs/>
          <w:snapToGrid w:val="0"/>
          <w:kern w:val="0"/>
          <w:sz w:val="32"/>
          <w:szCs w:val="32"/>
        </w:rPr>
        <w:t>四是有一个好的“支</w:t>
      </w:r>
      <w:r w:rsidRPr="00C16D10">
        <w:rPr>
          <w:rFonts w:ascii="仿宋_GB2312" w:eastAsia="仿宋_GB2312" w:hAnsi="仿宋" w:cs="仿宋" w:hint="eastAsia"/>
          <w:b/>
          <w:bCs/>
          <w:snapToGrid w:val="0"/>
          <w:kern w:val="0"/>
          <w:sz w:val="32"/>
          <w:szCs w:val="32"/>
        </w:rPr>
        <w:lastRenderedPageBreak/>
        <w:t>部工作法”。</w:t>
      </w:r>
      <w:r w:rsidRPr="00C16D10">
        <w:rPr>
          <w:rFonts w:ascii="仿宋_GB2312" w:eastAsia="仿宋_GB2312" w:hAnsi="仿宋" w:cs="仿宋" w:hint="eastAsia"/>
          <w:sz w:val="32"/>
          <w:szCs w:val="32"/>
        </w:rPr>
        <w:t>立信会计师事务所湖北分所党总支第三党支部打造了“双培四注重”工作法，保证党建工作充满生机活力，促使人才队伍建设上新台阶，最终推动了各项工作的全面发展。</w:t>
      </w:r>
    </w:p>
    <w:p w:rsidR="001E4A6C" w:rsidRPr="00C16D10" w:rsidRDefault="009A3C52" w:rsidP="00C16D10">
      <w:pPr>
        <w:adjustRightInd w:val="0"/>
        <w:snapToGrid w:val="0"/>
        <w:spacing w:line="560" w:lineRule="exact"/>
        <w:ind w:firstLineChars="200" w:firstLine="640"/>
        <w:rPr>
          <w:rFonts w:ascii="仿宋_GB2312" w:eastAsia="仿宋_GB2312" w:hAnsi="仿宋" w:cs="仿宋"/>
          <w:color w:val="333333"/>
          <w:kern w:val="0"/>
          <w:sz w:val="32"/>
          <w:szCs w:val="32"/>
          <w:shd w:val="clear" w:color="auto" w:fill="FFFFFF"/>
        </w:rPr>
      </w:pPr>
      <w:r w:rsidRPr="00C16D10">
        <w:rPr>
          <w:rFonts w:ascii="仿宋_GB2312" w:eastAsia="仿宋_GB2312" w:hAnsi="仿宋" w:cs="仿宋" w:hint="eastAsia"/>
          <w:snapToGrid w:val="0"/>
          <w:kern w:val="0"/>
          <w:sz w:val="32"/>
          <w:szCs w:val="32"/>
        </w:rPr>
        <w:t>希望行业各级党组织的书记学习</w:t>
      </w:r>
      <w:r w:rsidR="00A86277" w:rsidRPr="00C16D10">
        <w:rPr>
          <w:rFonts w:ascii="仿宋_GB2312" w:eastAsia="仿宋_GB2312" w:hAnsi="仿宋" w:cs="仿宋" w:hint="eastAsia"/>
          <w:snapToGrid w:val="0"/>
          <w:kern w:val="0"/>
          <w:sz w:val="32"/>
          <w:szCs w:val="32"/>
        </w:rPr>
        <w:t>先进</w:t>
      </w:r>
      <w:r w:rsidRPr="00C16D10">
        <w:rPr>
          <w:rFonts w:ascii="仿宋_GB2312" w:eastAsia="仿宋_GB2312" w:hAnsi="仿宋" w:cs="仿宋" w:hint="eastAsia"/>
          <w:snapToGrid w:val="0"/>
          <w:kern w:val="0"/>
          <w:sz w:val="32"/>
          <w:szCs w:val="32"/>
        </w:rPr>
        <w:t>，</w:t>
      </w:r>
      <w:r w:rsidR="00A86277" w:rsidRPr="00C16D10">
        <w:rPr>
          <w:rFonts w:ascii="仿宋_GB2312" w:eastAsia="仿宋_GB2312" w:hAnsi="仿宋" w:cs="仿宋" w:hint="eastAsia"/>
          <w:snapToGrid w:val="0"/>
          <w:kern w:val="0"/>
          <w:sz w:val="32"/>
          <w:szCs w:val="32"/>
        </w:rPr>
        <w:t>自觉对标，结合实际，创新工作方式，创造更多新的经验</w:t>
      </w:r>
      <w:r w:rsidRPr="00C16D10">
        <w:rPr>
          <w:rFonts w:ascii="仿宋_GB2312" w:eastAsia="仿宋_GB2312" w:hAnsi="仿宋" w:cs="仿宋" w:hint="eastAsia"/>
          <w:snapToGrid w:val="0"/>
          <w:kern w:val="0"/>
          <w:sz w:val="32"/>
          <w:szCs w:val="32"/>
        </w:rPr>
        <w:t>。</w:t>
      </w:r>
      <w:r w:rsidRPr="00C16D10">
        <w:rPr>
          <w:rFonts w:ascii="仿宋_GB2312" w:eastAsia="仿宋_GB2312" w:hAnsi="仿宋" w:cs="仿宋" w:hint="eastAsia"/>
          <w:color w:val="333333"/>
          <w:kern w:val="0"/>
          <w:sz w:val="32"/>
          <w:szCs w:val="32"/>
          <w:shd w:val="clear" w:color="auto" w:fill="FFFFFF"/>
        </w:rPr>
        <w:t>希望立信湖北分所党总支进一步创新工作方法，充分发挥党支部战斗堡垒作用和党员先锋模范作用，为</w:t>
      </w:r>
      <w:r w:rsidR="004C29C0" w:rsidRPr="00C16D10">
        <w:rPr>
          <w:rFonts w:ascii="仿宋_GB2312" w:eastAsia="仿宋_GB2312" w:hAnsi="仿宋" w:cs="仿宋" w:hint="eastAsia"/>
          <w:color w:val="333333"/>
          <w:kern w:val="0"/>
          <w:sz w:val="32"/>
          <w:szCs w:val="32"/>
          <w:shd w:val="clear" w:color="auto" w:fill="FFFFFF"/>
        </w:rPr>
        <w:t>行业</w:t>
      </w:r>
      <w:r w:rsidRPr="00C16D10">
        <w:rPr>
          <w:rFonts w:ascii="仿宋_GB2312" w:eastAsia="仿宋_GB2312" w:hAnsi="仿宋" w:cs="仿宋" w:hint="eastAsia"/>
          <w:color w:val="333333"/>
          <w:kern w:val="0"/>
          <w:sz w:val="32"/>
          <w:szCs w:val="32"/>
          <w:shd w:val="clear" w:color="auto" w:fill="FFFFFF"/>
        </w:rPr>
        <w:t>发展</w:t>
      </w:r>
      <w:r w:rsidR="00A86277" w:rsidRPr="00C16D10">
        <w:rPr>
          <w:rFonts w:ascii="仿宋_GB2312" w:eastAsia="仿宋_GB2312" w:hAnsi="仿宋" w:cs="仿宋" w:hint="eastAsia"/>
          <w:color w:val="333333"/>
          <w:kern w:val="0"/>
          <w:sz w:val="32"/>
          <w:szCs w:val="32"/>
          <w:shd w:val="clear" w:color="auto" w:fill="FFFFFF"/>
        </w:rPr>
        <w:t>做出更多</w:t>
      </w:r>
      <w:r w:rsidRPr="00C16D10">
        <w:rPr>
          <w:rFonts w:ascii="仿宋_GB2312" w:eastAsia="仿宋_GB2312" w:hAnsi="仿宋" w:cs="仿宋" w:hint="eastAsia"/>
          <w:color w:val="333333"/>
          <w:kern w:val="0"/>
          <w:sz w:val="32"/>
          <w:szCs w:val="32"/>
          <w:shd w:val="clear" w:color="auto" w:fill="FFFFFF"/>
        </w:rPr>
        <w:t>贡献。</w:t>
      </w:r>
    </w:p>
    <w:bookmarkEnd w:id="0"/>
    <w:p w:rsidR="001E4A6C" w:rsidRPr="005166EF" w:rsidRDefault="009A3C52" w:rsidP="00C16D10">
      <w:pPr>
        <w:overflowPunct w:val="0"/>
        <w:topLinePunct/>
        <w:autoSpaceDE w:val="0"/>
        <w:adjustRightInd w:val="0"/>
        <w:snapToGrid w:val="0"/>
        <w:spacing w:line="560" w:lineRule="exact"/>
        <w:ind w:firstLineChars="196" w:firstLine="627"/>
        <w:rPr>
          <w:rFonts w:ascii="黑体" w:eastAsia="黑体" w:hAnsi="黑体"/>
          <w:sz w:val="32"/>
          <w:szCs w:val="32"/>
        </w:rPr>
      </w:pPr>
      <w:r w:rsidRPr="005166EF">
        <w:rPr>
          <w:rFonts w:ascii="黑体" w:eastAsia="黑体" w:hAnsi="黑体" w:hint="eastAsia"/>
          <w:sz w:val="32"/>
          <w:szCs w:val="32"/>
        </w:rPr>
        <w:t>二、</w:t>
      </w:r>
      <w:r w:rsidRPr="005166EF">
        <w:rPr>
          <w:rFonts w:ascii="黑体" w:eastAsia="黑体" w:hAnsi="黑体" w:cs="楷体" w:hint="eastAsia"/>
          <w:sz w:val="32"/>
          <w:szCs w:val="32"/>
        </w:rPr>
        <w:t>以</w:t>
      </w:r>
      <w:r w:rsidR="00055763" w:rsidRPr="005166EF">
        <w:rPr>
          <w:rFonts w:ascii="黑体" w:eastAsia="黑体" w:hAnsi="黑体" w:cs="楷体" w:hint="eastAsia"/>
          <w:sz w:val="32"/>
          <w:szCs w:val="32"/>
        </w:rPr>
        <w:t>新时代新要求</w:t>
      </w:r>
      <w:r w:rsidRPr="005166EF">
        <w:rPr>
          <w:rFonts w:ascii="黑体" w:eastAsia="黑体" w:hAnsi="黑体" w:cs="楷体" w:hint="eastAsia"/>
          <w:sz w:val="32"/>
          <w:szCs w:val="32"/>
        </w:rPr>
        <w:t>为新起点，</w:t>
      </w:r>
      <w:r w:rsidR="00055763" w:rsidRPr="005166EF">
        <w:rPr>
          <w:rFonts w:ascii="黑体" w:eastAsia="黑体" w:hAnsi="黑体" w:cs="楷体" w:hint="eastAsia"/>
          <w:sz w:val="32"/>
          <w:szCs w:val="32"/>
        </w:rPr>
        <w:t>全面加强行业政治建设</w:t>
      </w:r>
      <w:r w:rsidRPr="005166EF">
        <w:rPr>
          <w:rFonts w:ascii="黑体" w:eastAsia="黑体" w:hAnsi="黑体" w:cs="楷体" w:hint="eastAsia"/>
          <w:sz w:val="32"/>
          <w:szCs w:val="32"/>
        </w:rPr>
        <w:t xml:space="preserve"> </w:t>
      </w:r>
    </w:p>
    <w:p w:rsidR="001E4A6C" w:rsidRPr="00C16D10" w:rsidRDefault="009A3C52" w:rsidP="00C16D10">
      <w:pPr>
        <w:adjustRightInd w:val="0"/>
        <w:snapToGrid w:val="0"/>
        <w:spacing w:line="560" w:lineRule="exact"/>
        <w:ind w:firstLineChars="200" w:firstLine="640"/>
        <w:rPr>
          <w:rFonts w:ascii="仿宋_GB2312" w:eastAsia="仿宋_GB2312" w:hAnsi="仿宋"/>
          <w:sz w:val="32"/>
          <w:szCs w:val="32"/>
        </w:rPr>
      </w:pPr>
      <w:r w:rsidRPr="00C16D10">
        <w:rPr>
          <w:rFonts w:ascii="仿宋_GB2312" w:eastAsia="仿宋_GB2312" w:hAnsi="仿宋" w:hint="eastAsia"/>
          <w:sz w:val="32"/>
          <w:szCs w:val="32"/>
        </w:rPr>
        <w:t>自省行业党委换届以来</w:t>
      </w:r>
      <w:r w:rsidRPr="00C16D10">
        <w:rPr>
          <w:rFonts w:ascii="仿宋_GB2312" w:eastAsia="仿宋_GB2312" w:hAnsi="仿宋" w:hint="eastAsia"/>
          <w:iCs/>
          <w:sz w:val="32"/>
          <w:szCs w:val="32"/>
        </w:rPr>
        <w:t>，我们坚持</w:t>
      </w:r>
      <w:r w:rsidRPr="00C16D10">
        <w:rPr>
          <w:rFonts w:ascii="仿宋_GB2312" w:eastAsia="仿宋_GB2312" w:hAnsi="仿宋" w:hint="eastAsia"/>
          <w:sz w:val="32"/>
          <w:szCs w:val="32"/>
        </w:rPr>
        <w:t>以习近平新时代中国特色社会主义思想为指导，全面落实新时代党的建设总要求，以政治建设为统领，全面推进行业党的建设,取得了一定的成效。</w:t>
      </w:r>
    </w:p>
    <w:p w:rsidR="001E4A6C" w:rsidRPr="009528DB" w:rsidRDefault="009528DB" w:rsidP="009528DB">
      <w:pPr>
        <w:adjustRightInd w:val="0"/>
        <w:snapToGrid w:val="0"/>
        <w:spacing w:line="560" w:lineRule="exact"/>
        <w:ind w:firstLineChars="200" w:firstLine="643"/>
        <w:rPr>
          <w:rFonts w:ascii="仿宋_GB2312" w:eastAsia="仿宋_GB2312" w:hAnsi="仿宋" w:cs="仿宋"/>
          <w:sz w:val="32"/>
          <w:szCs w:val="32"/>
        </w:rPr>
      </w:pPr>
      <w:r>
        <w:rPr>
          <w:rFonts w:ascii="仿宋_GB2312" w:eastAsia="仿宋_GB2312" w:hAnsi="楷体" w:hint="eastAsia"/>
          <w:b/>
          <w:sz w:val="32"/>
          <w:szCs w:val="32"/>
        </w:rPr>
        <w:t>（一）</w:t>
      </w:r>
      <w:r w:rsidR="009A3C52" w:rsidRPr="009528DB">
        <w:rPr>
          <w:rFonts w:ascii="仿宋_GB2312" w:eastAsia="仿宋_GB2312" w:hAnsi="楷体" w:hint="eastAsia"/>
          <w:b/>
          <w:sz w:val="32"/>
          <w:szCs w:val="32"/>
        </w:rPr>
        <w:t>进一步</w:t>
      </w:r>
      <w:r w:rsidR="009A3C52" w:rsidRPr="009528DB">
        <w:rPr>
          <w:rFonts w:ascii="仿宋_GB2312" w:eastAsia="仿宋_GB2312" w:hAnsi="楷体" w:cs="仿宋" w:hint="eastAsia"/>
          <w:b/>
          <w:bCs/>
          <w:sz w:val="32"/>
          <w:szCs w:val="32"/>
        </w:rPr>
        <w:t>加强了行业党的政治建设。</w:t>
      </w:r>
      <w:r w:rsidR="009A3C52" w:rsidRPr="009528DB">
        <w:rPr>
          <w:rFonts w:ascii="仿宋_GB2312" w:eastAsia="仿宋_GB2312" w:hAnsi="仿宋" w:hint="eastAsia"/>
          <w:bCs/>
          <w:sz w:val="32"/>
          <w:szCs w:val="32"/>
        </w:rPr>
        <w:t>一是</w:t>
      </w:r>
      <w:r w:rsidR="009A3C52" w:rsidRPr="009528DB">
        <w:rPr>
          <w:rFonts w:ascii="仿宋_GB2312" w:eastAsia="仿宋_GB2312" w:hAnsi="仿宋" w:hint="eastAsia"/>
          <w:sz w:val="32"/>
          <w:szCs w:val="32"/>
        </w:rPr>
        <w:t>省财政厅党组</w:t>
      </w:r>
      <w:r w:rsidR="009A3C52" w:rsidRPr="009528DB">
        <w:rPr>
          <w:rFonts w:ascii="仿宋_GB2312" w:eastAsia="仿宋_GB2312" w:hAnsi="仿宋" w:hint="eastAsia"/>
          <w:bCs/>
          <w:sz w:val="32"/>
          <w:szCs w:val="32"/>
        </w:rPr>
        <w:t>高度重视</w:t>
      </w:r>
      <w:proofErr w:type="gramStart"/>
      <w:r w:rsidR="009A3C52" w:rsidRPr="009528DB">
        <w:rPr>
          <w:rFonts w:ascii="仿宋_GB2312" w:eastAsia="仿宋_GB2312" w:hAnsi="仿宋" w:hint="eastAsia"/>
          <w:bCs/>
          <w:sz w:val="32"/>
          <w:szCs w:val="32"/>
        </w:rPr>
        <w:t>行业党建</w:t>
      </w:r>
      <w:proofErr w:type="gramEnd"/>
      <w:r w:rsidR="009A3C52" w:rsidRPr="009528DB">
        <w:rPr>
          <w:rFonts w:ascii="仿宋_GB2312" w:eastAsia="仿宋_GB2312" w:hAnsi="仿宋" w:hint="eastAsia"/>
          <w:bCs/>
          <w:sz w:val="32"/>
          <w:szCs w:val="32"/>
        </w:rPr>
        <w:t>工作</w:t>
      </w:r>
      <w:r w:rsidR="008F18DE" w:rsidRPr="009528DB">
        <w:rPr>
          <w:rFonts w:ascii="仿宋_GB2312" w:eastAsia="仿宋_GB2312" w:hAnsi="仿宋" w:hint="eastAsia"/>
          <w:bCs/>
          <w:sz w:val="32"/>
          <w:szCs w:val="32"/>
        </w:rPr>
        <w:t>，</w:t>
      </w:r>
      <w:r w:rsidR="008F18DE" w:rsidRPr="009528DB">
        <w:rPr>
          <w:rFonts w:ascii="仿宋_GB2312" w:eastAsia="仿宋_GB2312" w:hAnsi="仿宋" w:hint="eastAsia"/>
          <w:sz w:val="32"/>
          <w:szCs w:val="32"/>
        </w:rPr>
        <w:t>层层落实党建主体责任。</w:t>
      </w:r>
      <w:r w:rsidR="009A3C52" w:rsidRPr="009528DB">
        <w:rPr>
          <w:rFonts w:ascii="仿宋_GB2312" w:eastAsia="仿宋_GB2312" w:hAnsi="仿宋" w:hint="eastAsia"/>
          <w:sz w:val="32"/>
          <w:szCs w:val="32"/>
        </w:rPr>
        <w:t>印发了《关于新时代加强和改进全省注册会计师行业党建工作的实施意见》，把加强行业的政治建设写入到财政厅会计</w:t>
      </w:r>
      <w:proofErr w:type="gramStart"/>
      <w:r w:rsidR="009A3C52" w:rsidRPr="009528DB">
        <w:rPr>
          <w:rFonts w:ascii="仿宋_GB2312" w:eastAsia="仿宋_GB2312" w:hAnsi="仿宋" w:hint="eastAsia"/>
          <w:sz w:val="32"/>
          <w:szCs w:val="32"/>
        </w:rPr>
        <w:t>处职能</w:t>
      </w:r>
      <w:proofErr w:type="gramEnd"/>
      <w:r w:rsidR="009A3C52" w:rsidRPr="009528DB">
        <w:rPr>
          <w:rFonts w:ascii="仿宋_GB2312" w:eastAsia="仿宋_GB2312" w:hAnsi="仿宋" w:hint="eastAsia"/>
          <w:sz w:val="32"/>
          <w:szCs w:val="32"/>
        </w:rPr>
        <w:t>中，各级财政部门党组把</w:t>
      </w:r>
      <w:proofErr w:type="gramStart"/>
      <w:r w:rsidR="009A3C52" w:rsidRPr="009528DB">
        <w:rPr>
          <w:rFonts w:ascii="仿宋_GB2312" w:eastAsia="仿宋_GB2312" w:hAnsi="仿宋" w:hint="eastAsia"/>
          <w:sz w:val="32"/>
          <w:szCs w:val="32"/>
        </w:rPr>
        <w:t>行业党建</w:t>
      </w:r>
      <w:proofErr w:type="gramEnd"/>
      <w:r w:rsidR="009A3C52" w:rsidRPr="009528DB">
        <w:rPr>
          <w:rFonts w:ascii="仿宋_GB2312" w:eastAsia="仿宋_GB2312" w:hAnsi="仿宋" w:hint="eastAsia"/>
          <w:sz w:val="32"/>
          <w:szCs w:val="32"/>
        </w:rPr>
        <w:t>工作列入议事日程，齐抓共管。二</w:t>
      </w:r>
      <w:r w:rsidR="009A3C52" w:rsidRPr="009528DB">
        <w:rPr>
          <w:rFonts w:ascii="仿宋_GB2312" w:eastAsia="仿宋_GB2312" w:hAnsi="仿宋" w:cs="仿宋" w:hint="eastAsia"/>
          <w:sz w:val="32"/>
          <w:szCs w:val="32"/>
        </w:rPr>
        <w:t>是</w:t>
      </w:r>
      <w:r w:rsidR="007C4E4A" w:rsidRPr="009528DB">
        <w:rPr>
          <w:rFonts w:ascii="仿宋_GB2312" w:eastAsia="仿宋_GB2312" w:hAnsi="仿宋" w:hint="eastAsia"/>
          <w:sz w:val="32"/>
          <w:szCs w:val="32"/>
        </w:rPr>
        <w:t>充分发挥省行业党委的政治功能，把</w:t>
      </w:r>
      <w:proofErr w:type="gramStart"/>
      <w:r w:rsidR="007C4E4A" w:rsidRPr="009528DB">
        <w:rPr>
          <w:rFonts w:ascii="仿宋_GB2312" w:eastAsia="仿宋_GB2312" w:hAnsi="仿宋" w:hint="eastAsia"/>
          <w:sz w:val="32"/>
          <w:szCs w:val="32"/>
        </w:rPr>
        <w:t>行业党建</w:t>
      </w:r>
      <w:proofErr w:type="gramEnd"/>
      <w:r w:rsidR="007C4E4A" w:rsidRPr="009528DB">
        <w:rPr>
          <w:rFonts w:ascii="仿宋_GB2312" w:eastAsia="仿宋_GB2312" w:hAnsi="仿宋" w:hint="eastAsia"/>
          <w:sz w:val="32"/>
          <w:szCs w:val="32"/>
        </w:rPr>
        <w:t>工作抓牢</w:t>
      </w:r>
      <w:r w:rsidR="009A3C52" w:rsidRPr="009528DB">
        <w:rPr>
          <w:rFonts w:ascii="仿宋_GB2312" w:eastAsia="仿宋_GB2312" w:hAnsi="仿宋" w:hint="eastAsia"/>
          <w:sz w:val="32"/>
          <w:szCs w:val="32"/>
        </w:rPr>
        <w:t>抓实。</w:t>
      </w:r>
      <w:r w:rsidR="008F18DE" w:rsidRPr="009528DB">
        <w:rPr>
          <w:rFonts w:ascii="仿宋_GB2312" w:eastAsia="仿宋_GB2312" w:hAnsi="仿宋" w:cs="仿宋" w:hint="eastAsia"/>
          <w:sz w:val="32"/>
          <w:szCs w:val="32"/>
        </w:rPr>
        <w:t>通过召开省行业党委委员会，明确了党委委员</w:t>
      </w:r>
      <w:r w:rsidR="009A3C52" w:rsidRPr="009528DB">
        <w:rPr>
          <w:rFonts w:ascii="仿宋_GB2312" w:eastAsia="仿宋_GB2312" w:hAnsi="仿宋" w:cs="仿宋" w:hint="eastAsia"/>
          <w:sz w:val="32"/>
          <w:szCs w:val="32"/>
        </w:rPr>
        <w:t>工作职责，</w:t>
      </w:r>
      <w:r w:rsidR="009A3C52" w:rsidRPr="009528DB">
        <w:rPr>
          <w:rFonts w:ascii="仿宋_GB2312" w:eastAsia="仿宋_GB2312" w:hAnsi="仿宋" w:hint="eastAsia"/>
          <w:sz w:val="32"/>
          <w:szCs w:val="32"/>
        </w:rPr>
        <w:t>修订完善了党委十项工作制度。</w:t>
      </w:r>
      <w:r w:rsidR="008F18DE" w:rsidRPr="009528DB">
        <w:rPr>
          <w:rFonts w:ascii="仿宋_GB2312" w:eastAsia="仿宋_GB2312" w:hAnsi="仿宋" w:cs="仿宋" w:hint="eastAsia"/>
          <w:sz w:val="32"/>
          <w:szCs w:val="32"/>
        </w:rPr>
        <w:t>坚持以</w:t>
      </w:r>
      <w:proofErr w:type="gramStart"/>
      <w:r w:rsidR="008F18DE" w:rsidRPr="009528DB">
        <w:rPr>
          <w:rFonts w:ascii="仿宋_GB2312" w:eastAsia="仿宋_GB2312" w:hAnsi="仿宋" w:cs="仿宋" w:hint="eastAsia"/>
          <w:sz w:val="32"/>
          <w:szCs w:val="32"/>
        </w:rPr>
        <w:t>党建带</w:t>
      </w:r>
      <w:proofErr w:type="gramEnd"/>
      <w:r w:rsidR="008F18DE" w:rsidRPr="009528DB">
        <w:rPr>
          <w:rFonts w:ascii="仿宋_GB2312" w:eastAsia="仿宋_GB2312" w:hAnsi="仿宋" w:cs="仿宋" w:hint="eastAsia"/>
          <w:sz w:val="32"/>
          <w:szCs w:val="32"/>
        </w:rPr>
        <w:t>统战</w:t>
      </w:r>
      <w:r w:rsidR="009A3C52" w:rsidRPr="009528DB">
        <w:rPr>
          <w:rFonts w:ascii="仿宋_GB2312" w:eastAsia="仿宋_GB2312" w:hAnsi="仿宋" w:cs="仿宋" w:hint="eastAsia"/>
          <w:sz w:val="32"/>
          <w:szCs w:val="32"/>
        </w:rPr>
        <w:t>群团组织建设，在省行业党委下设立统战、工会、青年、妇女四个工作委员会。三</w:t>
      </w:r>
      <w:r w:rsidR="009A3C52" w:rsidRPr="009528DB">
        <w:rPr>
          <w:rFonts w:ascii="仿宋_GB2312" w:eastAsia="仿宋_GB2312" w:hAnsi="仿宋" w:hint="eastAsia"/>
          <w:sz w:val="32"/>
          <w:szCs w:val="32"/>
        </w:rPr>
        <w:t>是</w:t>
      </w:r>
      <w:r w:rsidR="009A3C52" w:rsidRPr="009528DB">
        <w:rPr>
          <w:rFonts w:ascii="仿宋_GB2312" w:eastAsia="仿宋_GB2312" w:hAnsi="仿宋" w:cs="宋体" w:hint="eastAsia"/>
          <w:color w:val="333333"/>
          <w:sz w:val="32"/>
          <w:szCs w:val="32"/>
          <w:shd w:val="clear" w:color="auto" w:fill="FFFFFF"/>
        </w:rPr>
        <w:t>建立了行业党的领导机制。</w:t>
      </w:r>
      <w:r w:rsidR="009A3C52" w:rsidRPr="009528DB">
        <w:rPr>
          <w:rFonts w:ascii="仿宋_GB2312" w:eastAsia="仿宋_GB2312" w:hAnsi="仿宋" w:hint="eastAsia"/>
          <w:sz w:val="32"/>
          <w:szCs w:val="32"/>
        </w:rPr>
        <w:t>省行业党委将加强</w:t>
      </w:r>
      <w:proofErr w:type="gramStart"/>
      <w:r w:rsidR="009A3C52" w:rsidRPr="009528DB">
        <w:rPr>
          <w:rFonts w:ascii="仿宋_GB2312" w:eastAsia="仿宋_GB2312" w:hAnsi="仿宋" w:hint="eastAsia"/>
          <w:sz w:val="32"/>
          <w:szCs w:val="32"/>
        </w:rPr>
        <w:t>行业党建</w:t>
      </w:r>
      <w:proofErr w:type="gramEnd"/>
      <w:r w:rsidR="009A3C52" w:rsidRPr="009528DB">
        <w:rPr>
          <w:rFonts w:ascii="仿宋_GB2312" w:eastAsia="仿宋_GB2312" w:hAnsi="仿宋" w:hint="eastAsia"/>
          <w:sz w:val="32"/>
          <w:szCs w:val="32"/>
        </w:rPr>
        <w:t>工作写入了省注册会计师协会《章</w:t>
      </w:r>
      <w:r w:rsidR="009A3C52" w:rsidRPr="009528DB">
        <w:rPr>
          <w:rFonts w:ascii="仿宋_GB2312" w:eastAsia="仿宋_GB2312" w:hAnsi="仿宋" w:hint="eastAsia"/>
          <w:sz w:val="32"/>
          <w:szCs w:val="32"/>
        </w:rPr>
        <w:lastRenderedPageBreak/>
        <w:t>程》，</w:t>
      </w:r>
      <w:proofErr w:type="gramStart"/>
      <w:r w:rsidR="009A3C52" w:rsidRPr="009528DB">
        <w:rPr>
          <w:rFonts w:ascii="仿宋_GB2312" w:eastAsia="仿宋_GB2312" w:hAnsi="仿宋" w:cs="仿宋" w:hint="eastAsia"/>
          <w:sz w:val="32"/>
          <w:szCs w:val="32"/>
        </w:rPr>
        <w:t>明确省注协</w:t>
      </w:r>
      <w:proofErr w:type="gramEnd"/>
      <w:r w:rsidR="009A3C52" w:rsidRPr="009528DB">
        <w:rPr>
          <w:rFonts w:ascii="仿宋_GB2312" w:eastAsia="仿宋_GB2312" w:hAnsi="仿宋" w:cs="仿宋" w:hint="eastAsia"/>
          <w:sz w:val="32"/>
          <w:szCs w:val="32"/>
        </w:rPr>
        <w:t>在省行业党委的领导下开展工作。</w:t>
      </w:r>
    </w:p>
    <w:p w:rsidR="001E4A6C" w:rsidRPr="009528DB" w:rsidRDefault="009A3C52" w:rsidP="009528DB">
      <w:pPr>
        <w:adjustRightInd w:val="0"/>
        <w:snapToGrid w:val="0"/>
        <w:spacing w:line="560" w:lineRule="exact"/>
        <w:ind w:firstLineChars="200" w:firstLine="643"/>
        <w:rPr>
          <w:rFonts w:ascii="仿宋_GB2312" w:eastAsia="仿宋_GB2312" w:hAnsi="仿宋"/>
          <w:sz w:val="32"/>
          <w:szCs w:val="32"/>
        </w:rPr>
      </w:pPr>
      <w:r w:rsidRPr="009528DB">
        <w:rPr>
          <w:rFonts w:ascii="仿宋_GB2312" w:eastAsia="仿宋_GB2312" w:hAnsi="楷体" w:cs="仿宋" w:hint="eastAsia"/>
          <w:b/>
          <w:bCs/>
          <w:sz w:val="32"/>
          <w:szCs w:val="32"/>
        </w:rPr>
        <w:t>（二）进一步加强了行业党的组织建设。</w:t>
      </w:r>
      <w:r w:rsidRPr="009528DB">
        <w:rPr>
          <w:rFonts w:ascii="仿宋_GB2312" w:eastAsia="仿宋_GB2312" w:hAnsi="仿宋" w:hint="eastAsia"/>
          <w:sz w:val="32"/>
          <w:szCs w:val="32"/>
        </w:rPr>
        <w:t>一是建立健全了“条块结合，上下联动、共建共享”的行业组织管理体系。</w:t>
      </w:r>
      <w:proofErr w:type="gramStart"/>
      <w:r w:rsidRPr="009528DB">
        <w:rPr>
          <w:rFonts w:ascii="仿宋_GB2312" w:eastAsia="仿宋_GB2312" w:hAnsi="仿宋" w:cs="宋体" w:hint="eastAsia"/>
          <w:color w:val="333333"/>
          <w:sz w:val="32"/>
          <w:szCs w:val="32"/>
          <w:shd w:val="clear" w:color="auto" w:fill="FFFFFF"/>
        </w:rPr>
        <w:t>构建起省行业</w:t>
      </w:r>
      <w:proofErr w:type="gramEnd"/>
      <w:r w:rsidRPr="009528DB">
        <w:rPr>
          <w:rFonts w:ascii="仿宋_GB2312" w:eastAsia="仿宋_GB2312" w:hAnsi="仿宋" w:cs="宋体" w:hint="eastAsia"/>
          <w:color w:val="333333"/>
          <w:sz w:val="32"/>
          <w:szCs w:val="32"/>
          <w:shd w:val="clear" w:color="auto" w:fill="FFFFFF"/>
        </w:rPr>
        <w:t>党委全面领导、各地行业党委（总支）分级负责，会计师事务所党组织具体实施的</w:t>
      </w:r>
      <w:proofErr w:type="gramStart"/>
      <w:r w:rsidRPr="009528DB">
        <w:rPr>
          <w:rFonts w:ascii="仿宋_GB2312" w:eastAsia="仿宋_GB2312" w:hAnsi="仿宋" w:cs="宋体" w:hint="eastAsia"/>
          <w:color w:val="333333"/>
          <w:sz w:val="32"/>
          <w:szCs w:val="32"/>
          <w:shd w:val="clear" w:color="auto" w:fill="FFFFFF"/>
        </w:rPr>
        <w:t>行业党建</w:t>
      </w:r>
      <w:proofErr w:type="gramEnd"/>
      <w:r w:rsidRPr="009528DB">
        <w:rPr>
          <w:rFonts w:ascii="仿宋_GB2312" w:eastAsia="仿宋_GB2312" w:hAnsi="仿宋" w:cs="宋体" w:hint="eastAsia"/>
          <w:color w:val="333333"/>
          <w:sz w:val="32"/>
          <w:szCs w:val="32"/>
          <w:shd w:val="clear" w:color="auto" w:fill="FFFFFF"/>
        </w:rPr>
        <w:t>工作新格局。</w:t>
      </w:r>
      <w:r w:rsidRPr="009528DB">
        <w:rPr>
          <w:rFonts w:ascii="仿宋_GB2312" w:eastAsia="仿宋_GB2312" w:hAnsi="仿宋" w:cs="仿宋" w:hint="eastAsia"/>
          <w:bCs/>
          <w:sz w:val="32"/>
          <w:szCs w:val="32"/>
        </w:rPr>
        <w:t>二是</w:t>
      </w:r>
      <w:r w:rsidRPr="009528DB">
        <w:rPr>
          <w:rFonts w:ascii="仿宋_GB2312" w:eastAsia="仿宋_GB2312" w:hAnsi="仿宋" w:cs="仿宋" w:hint="eastAsia"/>
          <w:sz w:val="32"/>
          <w:szCs w:val="32"/>
        </w:rPr>
        <w:t>在狠抓基层党组织建设上下功夫。对全省所有会计师事务所党员情况进行摸底，</w:t>
      </w:r>
      <w:r w:rsidR="007C4E4A" w:rsidRPr="009528DB">
        <w:rPr>
          <w:rFonts w:ascii="仿宋_GB2312" w:eastAsia="仿宋_GB2312" w:hAnsi="仿宋" w:cs="仿宋" w:hint="eastAsia"/>
          <w:sz w:val="32"/>
          <w:szCs w:val="32"/>
        </w:rPr>
        <w:t>进一步扩大基层党组织“双覆盖”。</w:t>
      </w:r>
      <w:r w:rsidR="00B956F8" w:rsidRPr="009528DB">
        <w:rPr>
          <w:rFonts w:ascii="仿宋_GB2312" w:eastAsia="仿宋_GB2312" w:hAnsi="仿宋" w:cs="仿宋" w:hint="eastAsia"/>
          <w:sz w:val="32"/>
          <w:szCs w:val="32"/>
        </w:rPr>
        <w:t>目前，全省党组织达到了202个，党员1496人。</w:t>
      </w:r>
      <w:r w:rsidRPr="009528DB">
        <w:rPr>
          <w:rFonts w:ascii="仿宋_GB2312" w:eastAsia="仿宋_GB2312" w:hAnsi="仿宋" w:cs="仿宋" w:hint="eastAsia"/>
          <w:sz w:val="32"/>
          <w:szCs w:val="32"/>
        </w:rPr>
        <w:t>三是双向理顺了事务所党组织隶属关系和党员组织关系。通过管理层“双向进入、交叉任职”，探索“党小组建到事务所项目上”，确保党的工作覆盖所有事务所</w:t>
      </w:r>
      <w:r w:rsidR="007C4E4A" w:rsidRPr="009528DB">
        <w:rPr>
          <w:rFonts w:ascii="仿宋_GB2312" w:eastAsia="仿宋_GB2312" w:hAnsi="仿宋" w:cs="仿宋" w:hint="eastAsia"/>
          <w:sz w:val="32"/>
          <w:szCs w:val="32"/>
        </w:rPr>
        <w:t>和</w:t>
      </w:r>
      <w:r w:rsidRPr="009528DB">
        <w:rPr>
          <w:rFonts w:ascii="仿宋_GB2312" w:eastAsia="仿宋_GB2312" w:hAnsi="仿宋" w:cs="仿宋" w:hint="eastAsia"/>
          <w:sz w:val="32"/>
          <w:szCs w:val="32"/>
        </w:rPr>
        <w:t>全体注册会员。</w:t>
      </w:r>
    </w:p>
    <w:p w:rsidR="001E4A6C" w:rsidRPr="009528DB" w:rsidRDefault="009A3C52" w:rsidP="009528DB">
      <w:pPr>
        <w:adjustRightInd w:val="0"/>
        <w:snapToGrid w:val="0"/>
        <w:spacing w:line="560" w:lineRule="exact"/>
        <w:ind w:firstLineChars="200" w:firstLine="643"/>
        <w:rPr>
          <w:rFonts w:ascii="仿宋_GB2312" w:eastAsia="仿宋_GB2312" w:hAnsi="仿宋"/>
          <w:sz w:val="32"/>
          <w:szCs w:val="32"/>
        </w:rPr>
      </w:pPr>
      <w:r w:rsidRPr="009528DB">
        <w:rPr>
          <w:rFonts w:ascii="仿宋_GB2312" w:eastAsia="仿宋_GB2312" w:hAnsi="楷体" w:cs="仿宋" w:hint="eastAsia"/>
          <w:b/>
          <w:bCs/>
          <w:sz w:val="32"/>
          <w:szCs w:val="32"/>
        </w:rPr>
        <w:t>（三）进一步加强了行业党的思想建设。</w:t>
      </w:r>
      <w:r w:rsidRPr="009528DB">
        <w:rPr>
          <w:rFonts w:ascii="仿宋_GB2312" w:eastAsia="仿宋_GB2312" w:hAnsi="仿宋" w:cs="仿宋" w:hint="eastAsia"/>
          <w:sz w:val="32"/>
          <w:szCs w:val="32"/>
        </w:rPr>
        <w:t>一是通过组织学习竞赛，</w:t>
      </w:r>
      <w:r w:rsidR="00580547" w:rsidRPr="009528DB">
        <w:rPr>
          <w:rFonts w:ascii="仿宋_GB2312" w:eastAsia="仿宋_GB2312" w:hAnsi="仿宋" w:hint="eastAsia"/>
          <w:sz w:val="32"/>
          <w:szCs w:val="32"/>
        </w:rPr>
        <w:t>巩固</w:t>
      </w:r>
      <w:r w:rsidRPr="009528DB">
        <w:rPr>
          <w:rFonts w:ascii="仿宋_GB2312" w:eastAsia="仿宋_GB2312" w:hAnsi="仿宋" w:hint="eastAsia"/>
          <w:sz w:val="32"/>
          <w:szCs w:val="32"/>
        </w:rPr>
        <w:t>习近平新时代中国特色社会主义思想。</w:t>
      </w:r>
      <w:r w:rsidRPr="009528DB">
        <w:rPr>
          <w:rFonts w:ascii="仿宋_GB2312" w:eastAsia="仿宋_GB2312" w:hAnsi="仿宋" w:cs="仿宋" w:hint="eastAsia"/>
          <w:sz w:val="32"/>
          <w:szCs w:val="32"/>
        </w:rPr>
        <w:t>结合“不忘初心、牢记使命”主题</w:t>
      </w:r>
      <w:r w:rsidR="007B739C" w:rsidRPr="009528DB">
        <w:rPr>
          <w:rFonts w:ascii="仿宋_GB2312" w:eastAsia="仿宋_GB2312" w:hAnsi="仿宋" w:cs="仿宋" w:hint="eastAsia"/>
          <w:sz w:val="32"/>
          <w:szCs w:val="32"/>
        </w:rPr>
        <w:t>党日活动</w:t>
      </w:r>
      <w:r w:rsidRPr="009528DB">
        <w:rPr>
          <w:rFonts w:ascii="仿宋_GB2312" w:eastAsia="仿宋_GB2312" w:hAnsi="仿宋" w:cs="仿宋" w:hint="eastAsia"/>
          <w:sz w:val="32"/>
          <w:szCs w:val="32"/>
        </w:rPr>
        <w:t>，在全省注册会计师行业开展“我爱党”学习竞赛活动，</w:t>
      </w:r>
      <w:r w:rsidRPr="009528DB">
        <w:rPr>
          <w:rFonts w:ascii="仿宋_GB2312" w:eastAsia="仿宋_GB2312" w:hAnsi="仿宋" w:hint="eastAsia"/>
          <w:sz w:val="32"/>
          <w:szCs w:val="32"/>
        </w:rPr>
        <w:t>掀起行业全体从业人员的学习热潮。</w:t>
      </w:r>
      <w:r w:rsidRPr="009528DB">
        <w:rPr>
          <w:rFonts w:ascii="仿宋_GB2312" w:eastAsia="仿宋_GB2312" w:hAnsi="仿宋" w:cs="仿宋" w:hint="eastAsia"/>
          <w:sz w:val="32"/>
          <w:szCs w:val="32"/>
        </w:rPr>
        <w:t>二是定期开展宣传教育，把党员打造成行业规范执业的领头羊和排头兵。把宣传教育作为工作重点，选派优秀党员干部到中央党校财政部分校学习、组织入党积极分子和新党员培训，不断提高行业党员思想政治素质和业务能力。</w:t>
      </w:r>
      <w:r w:rsidRPr="009528DB">
        <w:rPr>
          <w:rFonts w:ascii="仿宋_GB2312" w:eastAsia="仿宋_GB2312" w:hAnsi="仿宋" w:cs="宋体" w:hint="eastAsia"/>
          <w:bCs/>
          <w:color w:val="333333"/>
          <w:sz w:val="32"/>
          <w:szCs w:val="32"/>
          <w:shd w:val="clear" w:color="auto" w:fill="FFFFFF"/>
        </w:rPr>
        <w:t>三是运用好各种学习平台开展党建学习。</w:t>
      </w:r>
      <w:r w:rsidRPr="009528DB">
        <w:rPr>
          <w:rFonts w:ascii="仿宋_GB2312" w:eastAsia="仿宋_GB2312" w:hAnsi="仿宋" w:hint="eastAsia"/>
          <w:sz w:val="32"/>
          <w:szCs w:val="32"/>
        </w:rPr>
        <w:t>推进行业党员借助“学习强国”学习平台，认真开展党情、国情学习，不断提高思想觉悟</w:t>
      </w:r>
      <w:r w:rsidR="008F18DE" w:rsidRPr="009528DB">
        <w:rPr>
          <w:rFonts w:ascii="仿宋_GB2312" w:eastAsia="仿宋_GB2312" w:hAnsi="仿宋" w:hint="eastAsia"/>
          <w:sz w:val="32"/>
          <w:szCs w:val="32"/>
        </w:rPr>
        <w:t>。</w:t>
      </w:r>
    </w:p>
    <w:p w:rsidR="00BF2B4E" w:rsidRPr="009528DB" w:rsidRDefault="008F18DE" w:rsidP="009528DB">
      <w:pPr>
        <w:adjustRightInd w:val="0"/>
        <w:snapToGrid w:val="0"/>
        <w:spacing w:line="560" w:lineRule="exact"/>
        <w:ind w:firstLineChars="200" w:firstLine="643"/>
        <w:rPr>
          <w:rFonts w:ascii="仿宋_GB2312" w:eastAsia="仿宋_GB2312" w:hAnsi="仿宋" w:cs="仿宋"/>
          <w:sz w:val="32"/>
          <w:szCs w:val="32"/>
        </w:rPr>
      </w:pPr>
      <w:r w:rsidRPr="009528DB">
        <w:rPr>
          <w:rFonts w:ascii="仿宋_GB2312" w:eastAsia="仿宋_GB2312" w:hAnsi="楷体" w:hint="eastAsia"/>
          <w:b/>
          <w:sz w:val="32"/>
          <w:szCs w:val="32"/>
        </w:rPr>
        <w:t>（四）</w:t>
      </w:r>
      <w:r w:rsidR="009A3C52" w:rsidRPr="009528DB">
        <w:rPr>
          <w:rFonts w:ascii="仿宋_GB2312" w:eastAsia="仿宋_GB2312" w:hAnsi="楷体" w:hint="eastAsia"/>
          <w:b/>
          <w:sz w:val="32"/>
          <w:szCs w:val="32"/>
        </w:rPr>
        <w:t>进一步加强了行业党组织规范化建设。</w:t>
      </w:r>
      <w:r w:rsidR="009A3C52" w:rsidRPr="009528DB">
        <w:rPr>
          <w:rFonts w:ascii="仿宋_GB2312" w:eastAsia="仿宋_GB2312" w:hAnsi="仿宋" w:hint="eastAsia"/>
          <w:sz w:val="32"/>
          <w:szCs w:val="32"/>
        </w:rPr>
        <w:t>一是强化党支部的规范化建设和党员的规范化管理。全面推广使用</w:t>
      </w:r>
      <w:r w:rsidR="009A3C52" w:rsidRPr="009528DB">
        <w:rPr>
          <w:rFonts w:ascii="仿宋_GB2312" w:eastAsia="仿宋_GB2312" w:hAnsi="仿宋" w:hint="eastAsia"/>
          <w:sz w:val="32"/>
          <w:szCs w:val="32"/>
        </w:rPr>
        <w:lastRenderedPageBreak/>
        <w:t>“全国党员信息管理系统”，实现事务所党员党组织关系接转手续网络化，使事务所党组织及党员的</w:t>
      </w:r>
      <w:proofErr w:type="gramStart"/>
      <w:r w:rsidR="009A3C52" w:rsidRPr="009528DB">
        <w:rPr>
          <w:rFonts w:ascii="仿宋_GB2312" w:eastAsia="仿宋_GB2312" w:hAnsi="仿宋" w:hint="eastAsia"/>
          <w:sz w:val="32"/>
          <w:szCs w:val="32"/>
        </w:rPr>
        <w:t>动态台账建设</w:t>
      </w:r>
      <w:proofErr w:type="gramEnd"/>
      <w:r w:rsidR="009A3C52" w:rsidRPr="009528DB">
        <w:rPr>
          <w:rFonts w:ascii="仿宋_GB2312" w:eastAsia="仿宋_GB2312" w:hAnsi="仿宋" w:hint="eastAsia"/>
          <w:sz w:val="32"/>
          <w:szCs w:val="32"/>
        </w:rPr>
        <w:t>更加规范化。二是充分发挥联系点的示范引领和辐射带动作用。通过行业</w:t>
      </w:r>
      <w:proofErr w:type="gramStart"/>
      <w:r w:rsidR="009A3C52" w:rsidRPr="009528DB">
        <w:rPr>
          <w:rFonts w:ascii="仿宋_GB2312" w:eastAsia="仿宋_GB2312" w:hAnsi="仿宋" w:hint="eastAsia"/>
          <w:sz w:val="32"/>
          <w:szCs w:val="32"/>
        </w:rPr>
        <w:t>党委党建</w:t>
      </w:r>
      <w:proofErr w:type="gramEnd"/>
      <w:r w:rsidR="009A3C52" w:rsidRPr="009528DB">
        <w:rPr>
          <w:rFonts w:ascii="仿宋_GB2312" w:eastAsia="仿宋_GB2312" w:hAnsi="仿宋" w:hint="eastAsia"/>
          <w:sz w:val="32"/>
          <w:szCs w:val="32"/>
        </w:rPr>
        <w:t>工作联系点制度，</w:t>
      </w:r>
      <w:r w:rsidR="009A3C52" w:rsidRPr="009528DB">
        <w:rPr>
          <w:rFonts w:ascii="仿宋_GB2312" w:eastAsia="仿宋_GB2312" w:hAnsi="仿宋" w:cs="宋体" w:hint="eastAsia"/>
          <w:color w:val="333333"/>
          <w:sz w:val="32"/>
          <w:szCs w:val="32"/>
          <w:shd w:val="clear" w:color="auto" w:fill="FFFFFF"/>
        </w:rPr>
        <w:t>及时总结和推广党建工作中好的经验和做法</w:t>
      </w:r>
      <w:r w:rsidR="00DE1C7C" w:rsidRPr="009528DB">
        <w:rPr>
          <w:rFonts w:ascii="仿宋_GB2312" w:eastAsia="仿宋_GB2312" w:hAnsi="仿宋" w:hint="eastAsia"/>
          <w:sz w:val="32"/>
          <w:szCs w:val="32"/>
        </w:rPr>
        <w:t>。</w:t>
      </w:r>
      <w:r w:rsidR="009A3C52" w:rsidRPr="009528DB">
        <w:rPr>
          <w:rFonts w:ascii="仿宋_GB2312" w:eastAsia="仿宋_GB2312" w:hAnsi="仿宋" w:hint="eastAsia"/>
          <w:sz w:val="32"/>
          <w:szCs w:val="32"/>
        </w:rPr>
        <w:t>三是打造党务、业务“双过硬”带头人队伍。</w:t>
      </w:r>
      <w:r w:rsidR="00DE1C7C" w:rsidRPr="009528DB">
        <w:rPr>
          <w:rFonts w:ascii="仿宋_GB2312" w:eastAsia="仿宋_GB2312" w:hAnsi="仿宋" w:hint="eastAsia"/>
          <w:sz w:val="32"/>
          <w:szCs w:val="32"/>
        </w:rPr>
        <w:t>持续推行党支部书记和所长“一肩挑”做法，</w:t>
      </w:r>
      <w:r w:rsidR="009A3C52" w:rsidRPr="009528DB">
        <w:rPr>
          <w:rFonts w:ascii="仿宋_GB2312" w:eastAsia="仿宋_GB2312" w:hAnsi="仿宋" w:cs="仿宋" w:hint="eastAsia"/>
          <w:sz w:val="32"/>
          <w:szCs w:val="32"/>
        </w:rPr>
        <w:t>坚持 “将党员发展为骨干，将骨干发展为党员”的</w:t>
      </w:r>
      <w:proofErr w:type="gramStart"/>
      <w:r w:rsidR="009A3C52" w:rsidRPr="009528DB">
        <w:rPr>
          <w:rFonts w:ascii="仿宋_GB2312" w:eastAsia="仿宋_GB2312" w:hAnsi="仿宋" w:cs="仿宋" w:hint="eastAsia"/>
          <w:sz w:val="32"/>
          <w:szCs w:val="32"/>
        </w:rPr>
        <w:t>双培养</w:t>
      </w:r>
      <w:proofErr w:type="gramEnd"/>
      <w:r w:rsidR="009A3C52" w:rsidRPr="009528DB">
        <w:rPr>
          <w:rFonts w:ascii="仿宋_GB2312" w:eastAsia="仿宋_GB2312" w:hAnsi="仿宋" w:cs="仿宋" w:hint="eastAsia"/>
          <w:sz w:val="32"/>
          <w:szCs w:val="32"/>
        </w:rPr>
        <w:t>目标，有效发挥党员在推动事务所发展中的先锋模范作用。</w:t>
      </w:r>
    </w:p>
    <w:p w:rsidR="009A7BA4" w:rsidRPr="00C16D10" w:rsidRDefault="00D97CEF" w:rsidP="00C16D10">
      <w:pPr>
        <w:spacing w:line="560" w:lineRule="exact"/>
        <w:ind w:firstLineChars="200" w:firstLine="640"/>
        <w:rPr>
          <w:rFonts w:ascii="仿宋_GB2312" w:eastAsia="仿宋_GB2312"/>
          <w:sz w:val="32"/>
          <w:szCs w:val="32"/>
        </w:rPr>
      </w:pPr>
      <w:r w:rsidRPr="00C16D10">
        <w:rPr>
          <w:rFonts w:ascii="仿宋_GB2312" w:eastAsia="仿宋_GB2312" w:hAnsi="仿宋" w:hint="eastAsia"/>
          <w:sz w:val="32"/>
          <w:szCs w:val="32"/>
        </w:rPr>
        <w:t>我们省的</w:t>
      </w:r>
      <w:proofErr w:type="gramStart"/>
      <w:r w:rsidRPr="00C16D10">
        <w:rPr>
          <w:rFonts w:ascii="仿宋_GB2312" w:eastAsia="仿宋_GB2312" w:hAnsi="仿宋" w:hint="eastAsia"/>
          <w:sz w:val="32"/>
          <w:szCs w:val="32"/>
        </w:rPr>
        <w:t>行业党建</w:t>
      </w:r>
      <w:proofErr w:type="gramEnd"/>
      <w:r w:rsidRPr="00C16D10">
        <w:rPr>
          <w:rFonts w:ascii="仿宋_GB2312" w:eastAsia="仿宋_GB2312" w:hAnsi="仿宋" w:hint="eastAsia"/>
          <w:sz w:val="32"/>
          <w:szCs w:val="32"/>
        </w:rPr>
        <w:t>工作得到了中国注册会计师行业党委、省委组织部、省直属机关工委、省委统战部的高度肯定</w:t>
      </w:r>
      <w:r w:rsidR="001C614B" w:rsidRPr="00C16D10">
        <w:rPr>
          <w:rFonts w:ascii="仿宋_GB2312" w:eastAsia="仿宋_GB2312" w:hAnsi="仿宋" w:hint="eastAsia"/>
          <w:sz w:val="32"/>
          <w:szCs w:val="32"/>
        </w:rPr>
        <w:t>，</w:t>
      </w:r>
      <w:r w:rsidR="009A7BA4" w:rsidRPr="00C16D10">
        <w:rPr>
          <w:rFonts w:ascii="仿宋_GB2312" w:eastAsia="仿宋_GB2312" w:hAnsi="仿宋" w:hint="eastAsia"/>
          <w:sz w:val="32"/>
          <w:szCs w:val="32"/>
        </w:rPr>
        <w:t>行业社会影响力进一步扩大，全省共有59人当选各级人大代表、政协委员、党代表</w:t>
      </w:r>
      <w:r w:rsidR="009A7BA4" w:rsidRPr="00C16D10">
        <w:rPr>
          <w:rFonts w:ascii="仿宋_GB2312" w:eastAsia="仿宋_GB2312" w:hAnsi="仿宋" w:cs="仿宋" w:hint="eastAsia"/>
          <w:sz w:val="32"/>
          <w:szCs w:val="32"/>
        </w:rPr>
        <w:t>。</w:t>
      </w:r>
      <w:r w:rsidR="001C614B" w:rsidRPr="00C16D10">
        <w:rPr>
          <w:rFonts w:ascii="仿宋_GB2312" w:eastAsia="仿宋_GB2312" w:hAnsi="仿宋" w:hint="eastAsia"/>
          <w:sz w:val="32"/>
          <w:szCs w:val="32"/>
        </w:rPr>
        <w:t>行业业务收入进一步增长</w:t>
      </w:r>
      <w:r w:rsidR="009A7BA4" w:rsidRPr="00C16D10">
        <w:rPr>
          <w:rFonts w:ascii="仿宋_GB2312" w:eastAsia="仿宋_GB2312" w:hAnsi="仿宋" w:hint="eastAsia"/>
          <w:sz w:val="32"/>
          <w:szCs w:val="32"/>
        </w:rPr>
        <w:t>，</w:t>
      </w:r>
      <w:r w:rsidR="001C614B" w:rsidRPr="00C16D10">
        <w:rPr>
          <w:rFonts w:ascii="仿宋_GB2312" w:eastAsia="仿宋_GB2312" w:hAnsi="仿宋" w:hint="eastAsia"/>
          <w:sz w:val="32"/>
          <w:szCs w:val="32"/>
        </w:rPr>
        <w:t>2009年以来，行业总收入每年以平均15%的比例增长。</w:t>
      </w:r>
      <w:r w:rsidR="007B2A3A" w:rsidRPr="00C16D10">
        <w:rPr>
          <w:rFonts w:ascii="仿宋_GB2312" w:eastAsia="仿宋_GB2312" w:hAnsi="仿宋" w:hint="eastAsia"/>
          <w:sz w:val="32"/>
          <w:szCs w:val="32"/>
        </w:rPr>
        <w:t>2018年全省会计师事务所实现业务收入超过20亿元，位居中部省份第一。</w:t>
      </w:r>
      <w:r w:rsidR="001C614B" w:rsidRPr="00C16D10">
        <w:rPr>
          <w:rFonts w:ascii="仿宋_GB2312" w:eastAsia="仿宋_GB2312" w:hAnsi="仿宋" w:hint="eastAsia"/>
          <w:sz w:val="32"/>
          <w:szCs w:val="32"/>
        </w:rPr>
        <w:t>行业服务全省经济社会发展的能力进一步增强，全行业为</w:t>
      </w:r>
      <w:r w:rsidR="00A14937" w:rsidRPr="00C16D10">
        <w:rPr>
          <w:rFonts w:ascii="仿宋_GB2312" w:eastAsia="仿宋_GB2312" w:hAnsi="仿宋" w:hint="eastAsia"/>
          <w:sz w:val="32"/>
          <w:szCs w:val="32"/>
        </w:rPr>
        <w:t>近</w:t>
      </w:r>
      <w:r w:rsidR="001C614B" w:rsidRPr="00C16D10">
        <w:rPr>
          <w:rFonts w:ascii="仿宋_GB2312" w:eastAsia="仿宋_GB2312" w:hAnsi="仿宋" w:hint="eastAsia"/>
          <w:sz w:val="32"/>
          <w:szCs w:val="32"/>
        </w:rPr>
        <w:t>8万家的企事业单位提供专业服务，服务领域涉及国家建设方方面面</w:t>
      </w:r>
      <w:r w:rsidR="009A7BA4" w:rsidRPr="00C16D10">
        <w:rPr>
          <w:rFonts w:ascii="仿宋_GB2312" w:eastAsia="仿宋_GB2312" w:hAnsi="仿宋" w:hint="eastAsia"/>
          <w:sz w:val="32"/>
          <w:szCs w:val="32"/>
        </w:rPr>
        <w:t>。</w:t>
      </w:r>
    </w:p>
    <w:p w:rsidR="001E4A6C" w:rsidRPr="005166EF" w:rsidRDefault="00360234" w:rsidP="00C16D10">
      <w:pPr>
        <w:adjustRightInd w:val="0"/>
        <w:snapToGrid w:val="0"/>
        <w:spacing w:line="560" w:lineRule="exact"/>
        <w:ind w:firstLineChars="200" w:firstLine="640"/>
        <w:rPr>
          <w:rFonts w:ascii="黑体" w:eastAsia="黑体" w:hAnsi="黑体"/>
          <w:sz w:val="32"/>
          <w:szCs w:val="32"/>
        </w:rPr>
      </w:pPr>
      <w:r w:rsidRPr="005166EF">
        <w:rPr>
          <w:rFonts w:ascii="黑体" w:eastAsia="黑体" w:hAnsi="黑体" w:hint="eastAsia"/>
          <w:sz w:val="32"/>
          <w:szCs w:val="32"/>
        </w:rPr>
        <w:t>三、</w:t>
      </w:r>
      <w:r w:rsidR="00330E1B" w:rsidRPr="005166EF">
        <w:rPr>
          <w:rFonts w:ascii="黑体" w:eastAsia="黑体" w:hAnsi="黑体" w:cs="黑体" w:hint="eastAsia"/>
          <w:sz w:val="32"/>
          <w:szCs w:val="32"/>
        </w:rPr>
        <w:t>以</w:t>
      </w:r>
      <w:r w:rsidR="00B177F2" w:rsidRPr="005166EF">
        <w:rPr>
          <w:rFonts w:ascii="黑体" w:eastAsia="黑体" w:hAnsi="黑体" w:hint="eastAsia"/>
          <w:sz w:val="32"/>
          <w:szCs w:val="32"/>
        </w:rPr>
        <w:t>促进行业高质量发展</w:t>
      </w:r>
      <w:r w:rsidR="00B177F2" w:rsidRPr="005166EF">
        <w:rPr>
          <w:rFonts w:ascii="黑体" w:eastAsia="黑体" w:hAnsi="黑体" w:cs="黑体" w:hint="eastAsia"/>
          <w:sz w:val="32"/>
          <w:szCs w:val="32"/>
        </w:rPr>
        <w:t>为总目标，全面</w:t>
      </w:r>
      <w:r w:rsidRPr="005166EF">
        <w:rPr>
          <w:rFonts w:ascii="黑体" w:eastAsia="黑体" w:hAnsi="黑体" w:cs="黑体" w:hint="eastAsia"/>
          <w:sz w:val="32"/>
          <w:szCs w:val="32"/>
        </w:rPr>
        <w:t>推进</w:t>
      </w:r>
      <w:r w:rsidR="00B177F2" w:rsidRPr="005166EF">
        <w:rPr>
          <w:rFonts w:ascii="黑体" w:eastAsia="黑体" w:hAnsi="黑体" w:cs="黑体" w:hint="eastAsia"/>
          <w:sz w:val="32"/>
          <w:szCs w:val="32"/>
        </w:rPr>
        <w:t>行业</w:t>
      </w:r>
      <w:r w:rsidR="00330E1B" w:rsidRPr="005166EF">
        <w:rPr>
          <w:rFonts w:ascii="黑体" w:eastAsia="黑体" w:hAnsi="黑体" w:cs="黑体" w:hint="eastAsia"/>
          <w:sz w:val="32"/>
          <w:szCs w:val="32"/>
        </w:rPr>
        <w:t>“三位一体”</w:t>
      </w:r>
      <w:r w:rsidR="009F1967" w:rsidRPr="005166EF">
        <w:rPr>
          <w:rFonts w:ascii="黑体" w:eastAsia="黑体" w:hAnsi="黑体" w:cs="黑体" w:hint="eastAsia"/>
          <w:sz w:val="32"/>
          <w:szCs w:val="32"/>
        </w:rPr>
        <w:t>的体系</w:t>
      </w:r>
      <w:r w:rsidR="008B6C76" w:rsidRPr="005166EF">
        <w:rPr>
          <w:rFonts w:ascii="黑体" w:eastAsia="黑体" w:hAnsi="黑体" w:cs="黑体" w:hint="eastAsia"/>
          <w:sz w:val="32"/>
          <w:szCs w:val="32"/>
        </w:rPr>
        <w:t>建设</w:t>
      </w:r>
    </w:p>
    <w:p w:rsidR="00810DA8" w:rsidRPr="00C16D10" w:rsidRDefault="00753947" w:rsidP="00C16D10">
      <w:pPr>
        <w:pStyle w:val="a9"/>
        <w:spacing w:line="560" w:lineRule="exact"/>
        <w:ind w:firstLine="640"/>
        <w:rPr>
          <w:rFonts w:ascii="仿宋_GB2312" w:eastAsia="仿宋_GB2312" w:hAnsi="仿宋" w:cs="黑体"/>
          <w:sz w:val="32"/>
          <w:szCs w:val="32"/>
        </w:rPr>
      </w:pPr>
      <w:r w:rsidRPr="00C16D10">
        <w:rPr>
          <w:rFonts w:ascii="仿宋_GB2312" w:eastAsia="仿宋_GB2312" w:hAnsi="仿宋" w:cs="Tahoma" w:hint="eastAsia"/>
          <w:color w:val="000000" w:themeColor="text1"/>
          <w:sz w:val="32"/>
          <w:szCs w:val="32"/>
          <w:shd w:val="clear" w:color="auto" w:fill="FFFFFF"/>
        </w:rPr>
        <w:t>加强新时代</w:t>
      </w:r>
      <w:proofErr w:type="gramStart"/>
      <w:r w:rsidRPr="00C16D10">
        <w:rPr>
          <w:rFonts w:ascii="仿宋_GB2312" w:eastAsia="仿宋_GB2312" w:hAnsi="仿宋" w:cs="Tahoma" w:hint="eastAsia"/>
          <w:color w:val="000000" w:themeColor="text1"/>
          <w:sz w:val="32"/>
          <w:szCs w:val="32"/>
          <w:shd w:val="clear" w:color="auto" w:fill="FFFFFF"/>
        </w:rPr>
        <w:t>行业党建</w:t>
      </w:r>
      <w:proofErr w:type="gramEnd"/>
      <w:r w:rsidRPr="00C16D10">
        <w:rPr>
          <w:rFonts w:ascii="仿宋_GB2312" w:eastAsia="仿宋_GB2312" w:hAnsi="仿宋" w:cs="Tahoma" w:hint="eastAsia"/>
          <w:color w:val="000000" w:themeColor="text1"/>
          <w:sz w:val="32"/>
          <w:szCs w:val="32"/>
          <w:shd w:val="clear" w:color="auto" w:fill="FFFFFF"/>
        </w:rPr>
        <w:t>工作，</w:t>
      </w:r>
      <w:r w:rsidR="00BF4144" w:rsidRPr="00C16D10">
        <w:rPr>
          <w:rFonts w:ascii="仿宋_GB2312" w:eastAsia="仿宋_GB2312" w:hAnsi="仿宋" w:hint="eastAsia"/>
          <w:color w:val="0F0F0F"/>
          <w:sz w:val="32"/>
          <w:szCs w:val="32"/>
        </w:rPr>
        <w:t>必须全面</w:t>
      </w:r>
      <w:r w:rsidR="00BF4144" w:rsidRPr="00C16D10">
        <w:rPr>
          <w:rFonts w:ascii="仿宋_GB2312" w:eastAsia="仿宋_GB2312" w:hAnsi="仿宋" w:cs="黑体" w:hint="eastAsia"/>
          <w:sz w:val="32"/>
          <w:szCs w:val="32"/>
        </w:rPr>
        <w:t>推进行业党的政治建设、组织建设、诚信建设</w:t>
      </w:r>
      <w:r w:rsidR="009F1967" w:rsidRPr="00C16D10">
        <w:rPr>
          <w:rFonts w:ascii="仿宋_GB2312" w:eastAsia="仿宋_GB2312" w:hAnsi="仿宋" w:cs="黑体" w:hint="eastAsia"/>
          <w:sz w:val="32"/>
          <w:szCs w:val="32"/>
        </w:rPr>
        <w:t>“</w:t>
      </w:r>
      <w:r w:rsidR="00BF4144" w:rsidRPr="00C16D10">
        <w:rPr>
          <w:rFonts w:ascii="仿宋_GB2312" w:eastAsia="仿宋_GB2312" w:hAnsi="仿宋" w:cs="黑体" w:hint="eastAsia"/>
          <w:sz w:val="32"/>
          <w:szCs w:val="32"/>
        </w:rPr>
        <w:t>三位一体</w:t>
      </w:r>
      <w:r w:rsidR="009F1967" w:rsidRPr="00C16D10">
        <w:rPr>
          <w:rFonts w:ascii="仿宋_GB2312" w:eastAsia="仿宋_GB2312" w:hAnsi="仿宋" w:cs="黑体" w:hint="eastAsia"/>
          <w:sz w:val="32"/>
          <w:szCs w:val="32"/>
        </w:rPr>
        <w:t>”的体系建设</w:t>
      </w:r>
      <w:r w:rsidR="00BF4144" w:rsidRPr="00C16D10">
        <w:rPr>
          <w:rFonts w:ascii="仿宋_GB2312" w:eastAsia="仿宋_GB2312" w:hAnsi="仿宋" w:cs="黑体" w:hint="eastAsia"/>
          <w:sz w:val="32"/>
          <w:szCs w:val="32"/>
        </w:rPr>
        <w:t>，</w:t>
      </w:r>
      <w:r w:rsidR="005C03EF" w:rsidRPr="00C16D10">
        <w:rPr>
          <w:rFonts w:ascii="仿宋_GB2312" w:eastAsia="仿宋_GB2312" w:hAnsi="仿宋" w:cs="Tahoma" w:hint="eastAsia"/>
          <w:color w:val="000000" w:themeColor="text1"/>
          <w:sz w:val="32"/>
          <w:szCs w:val="32"/>
          <w:shd w:val="clear" w:color="auto" w:fill="FFFFFF"/>
        </w:rPr>
        <w:t>将</w:t>
      </w:r>
      <w:proofErr w:type="gramStart"/>
      <w:r w:rsidR="009F1967" w:rsidRPr="00C16D10">
        <w:rPr>
          <w:rFonts w:ascii="仿宋_GB2312" w:eastAsia="仿宋_GB2312" w:hAnsi="仿宋" w:cs="Tahoma" w:hint="eastAsia"/>
          <w:color w:val="000000" w:themeColor="text1"/>
          <w:sz w:val="32"/>
          <w:szCs w:val="32"/>
          <w:shd w:val="clear" w:color="auto" w:fill="FFFFFF"/>
        </w:rPr>
        <w:t>行业</w:t>
      </w:r>
      <w:r w:rsidR="005C03EF" w:rsidRPr="00C16D10">
        <w:rPr>
          <w:rFonts w:ascii="仿宋_GB2312" w:eastAsia="仿宋_GB2312" w:hAnsi="仿宋" w:hint="eastAsia"/>
          <w:color w:val="0F0F0F"/>
          <w:sz w:val="32"/>
          <w:szCs w:val="32"/>
        </w:rPr>
        <w:t>党建</w:t>
      </w:r>
      <w:proofErr w:type="gramEnd"/>
      <w:r w:rsidR="005C03EF" w:rsidRPr="00C16D10">
        <w:rPr>
          <w:rFonts w:ascii="仿宋_GB2312" w:eastAsia="仿宋_GB2312" w:hAnsi="仿宋" w:hint="eastAsia"/>
          <w:color w:val="0F0F0F"/>
          <w:sz w:val="32"/>
          <w:szCs w:val="32"/>
        </w:rPr>
        <w:t>优势转化为</w:t>
      </w:r>
      <w:r w:rsidR="009F1967" w:rsidRPr="00C16D10">
        <w:rPr>
          <w:rFonts w:ascii="仿宋_GB2312" w:eastAsia="仿宋_GB2312" w:hAnsi="仿宋" w:hint="eastAsia"/>
          <w:color w:val="0F0F0F"/>
          <w:sz w:val="32"/>
          <w:szCs w:val="32"/>
        </w:rPr>
        <w:t>行业</w:t>
      </w:r>
      <w:r w:rsidR="005C03EF" w:rsidRPr="00C16D10">
        <w:rPr>
          <w:rFonts w:ascii="仿宋_GB2312" w:eastAsia="仿宋_GB2312" w:hAnsi="仿宋" w:hint="eastAsia"/>
          <w:color w:val="0F0F0F"/>
          <w:sz w:val="32"/>
          <w:szCs w:val="32"/>
        </w:rPr>
        <w:t>发展</w:t>
      </w:r>
      <w:r w:rsidR="009F1967" w:rsidRPr="00C16D10">
        <w:rPr>
          <w:rFonts w:ascii="仿宋_GB2312" w:eastAsia="仿宋_GB2312" w:hAnsi="仿宋" w:hint="eastAsia"/>
          <w:color w:val="0F0F0F"/>
          <w:sz w:val="32"/>
          <w:szCs w:val="32"/>
        </w:rPr>
        <w:t>的动力，以牢固树立“四个意识”</w:t>
      </w:r>
      <w:r w:rsidR="009F1967" w:rsidRPr="00C16D10">
        <w:rPr>
          <w:rFonts w:ascii="仿宋_GB2312" w:eastAsia="仿宋_GB2312" w:hAnsi="仿宋" w:hint="eastAsia"/>
          <w:color w:val="000000" w:themeColor="text1"/>
          <w:sz w:val="32"/>
          <w:szCs w:val="32"/>
        </w:rPr>
        <w:t>、坚定“四个自信”、坚决做到“两个维护”，</w:t>
      </w:r>
      <w:r w:rsidR="009F1967" w:rsidRPr="00C16D10">
        <w:rPr>
          <w:rFonts w:ascii="仿宋_GB2312" w:eastAsia="仿宋_GB2312" w:hAnsi="仿宋" w:hint="eastAsia"/>
          <w:color w:val="0F0F0F"/>
          <w:sz w:val="32"/>
          <w:szCs w:val="32"/>
        </w:rPr>
        <w:t>展现两新组织全新的风貌。</w:t>
      </w:r>
    </w:p>
    <w:p w:rsidR="002A357E" w:rsidRPr="00C16D10" w:rsidRDefault="00810DA8" w:rsidP="00C16D10">
      <w:pPr>
        <w:adjustRightInd w:val="0"/>
        <w:snapToGrid w:val="0"/>
        <w:spacing w:line="560" w:lineRule="exact"/>
        <w:ind w:firstLineChars="200" w:firstLine="643"/>
        <w:rPr>
          <w:rFonts w:ascii="仿宋_GB2312" w:eastAsia="仿宋_GB2312" w:hAnsi="仿宋"/>
          <w:color w:val="00B0F0"/>
          <w:sz w:val="32"/>
          <w:szCs w:val="32"/>
        </w:rPr>
      </w:pPr>
      <w:r w:rsidRPr="00C16D10">
        <w:rPr>
          <w:rFonts w:ascii="仿宋_GB2312" w:eastAsia="仿宋_GB2312" w:hAnsi="仿宋" w:cs="黑体" w:hint="eastAsia"/>
          <w:b/>
          <w:sz w:val="32"/>
          <w:szCs w:val="32"/>
        </w:rPr>
        <w:lastRenderedPageBreak/>
        <w:t>（一）</w:t>
      </w:r>
      <w:r w:rsidR="009A3C52" w:rsidRPr="00C16D10">
        <w:rPr>
          <w:rFonts w:ascii="仿宋_GB2312" w:eastAsia="仿宋_GB2312" w:hAnsi="仿宋" w:hint="eastAsia"/>
          <w:b/>
          <w:color w:val="000000" w:themeColor="text1"/>
          <w:sz w:val="32"/>
          <w:szCs w:val="32"/>
        </w:rPr>
        <w:t>始终坚持把党的政治建设摆在首位。</w:t>
      </w:r>
      <w:r w:rsidR="009C6401" w:rsidRPr="00C16D10">
        <w:rPr>
          <w:rFonts w:ascii="仿宋_GB2312" w:eastAsia="仿宋_GB2312" w:hAnsi="仿宋" w:hint="eastAsia"/>
          <w:color w:val="000000" w:themeColor="text1"/>
          <w:sz w:val="32"/>
          <w:szCs w:val="32"/>
        </w:rPr>
        <w:t>坚持党中央权威和集中统一领导，这是党的政治建设的首要任务。我们要</w:t>
      </w:r>
      <w:r w:rsidR="001B7B74" w:rsidRPr="00C16D10">
        <w:rPr>
          <w:rFonts w:ascii="仿宋_GB2312" w:eastAsia="仿宋_GB2312" w:hAnsi="仿宋" w:hint="eastAsia"/>
          <w:color w:val="000000" w:themeColor="text1"/>
          <w:sz w:val="32"/>
          <w:szCs w:val="32"/>
        </w:rPr>
        <w:t>提高站位，</w:t>
      </w:r>
      <w:r w:rsidR="009C6401" w:rsidRPr="00C16D10">
        <w:rPr>
          <w:rFonts w:ascii="仿宋_GB2312" w:eastAsia="仿宋_GB2312" w:hAnsi="仿宋" w:hint="eastAsia"/>
          <w:color w:val="000000" w:themeColor="text1"/>
          <w:sz w:val="32"/>
          <w:szCs w:val="32"/>
        </w:rPr>
        <w:t>结合</w:t>
      </w:r>
      <w:r w:rsidR="00BD7959" w:rsidRPr="00C16D10">
        <w:rPr>
          <w:rFonts w:ascii="仿宋_GB2312" w:eastAsia="仿宋_GB2312" w:hAnsi="仿宋" w:hint="eastAsia"/>
          <w:color w:val="000000" w:themeColor="text1"/>
          <w:sz w:val="32"/>
          <w:szCs w:val="32"/>
        </w:rPr>
        <w:t>“</w:t>
      </w:r>
      <w:r w:rsidR="009C6401" w:rsidRPr="00C16D10">
        <w:rPr>
          <w:rFonts w:ascii="仿宋_GB2312" w:eastAsia="仿宋_GB2312" w:hAnsi="仿宋" w:hint="eastAsia"/>
          <w:color w:val="000000" w:themeColor="text1"/>
          <w:sz w:val="32"/>
          <w:szCs w:val="32"/>
        </w:rPr>
        <w:t>不忘初心、牢记使命</w:t>
      </w:r>
      <w:r w:rsidR="00BD7959" w:rsidRPr="00C16D10">
        <w:rPr>
          <w:rFonts w:ascii="仿宋_GB2312" w:eastAsia="仿宋_GB2312" w:hAnsi="仿宋" w:hint="eastAsia"/>
          <w:color w:val="000000" w:themeColor="text1"/>
          <w:sz w:val="32"/>
          <w:szCs w:val="32"/>
        </w:rPr>
        <w:t>”</w:t>
      </w:r>
      <w:r w:rsidR="009C6401" w:rsidRPr="00C16D10">
        <w:rPr>
          <w:rFonts w:ascii="仿宋_GB2312" w:eastAsia="仿宋_GB2312" w:hAnsi="仿宋" w:hint="eastAsia"/>
          <w:color w:val="000000" w:themeColor="text1"/>
          <w:sz w:val="32"/>
          <w:szCs w:val="32"/>
        </w:rPr>
        <w:t>主题教育，</w:t>
      </w:r>
      <w:r w:rsidR="004C7441" w:rsidRPr="00C16D10">
        <w:rPr>
          <w:rFonts w:ascii="仿宋_GB2312" w:eastAsia="仿宋_GB2312" w:hAnsi="仿宋" w:hint="eastAsia"/>
          <w:color w:val="000000" w:themeColor="text1"/>
          <w:sz w:val="32"/>
          <w:szCs w:val="32"/>
        </w:rPr>
        <w:t>引导行业全体党员</w:t>
      </w:r>
      <w:r w:rsidR="009F1967" w:rsidRPr="00C16D10">
        <w:rPr>
          <w:rFonts w:ascii="仿宋_GB2312" w:eastAsia="仿宋_GB2312" w:hAnsi="仿宋" w:hint="eastAsia"/>
          <w:color w:val="000000" w:themeColor="text1"/>
          <w:sz w:val="32"/>
          <w:szCs w:val="32"/>
        </w:rPr>
        <w:t>及全体从业人员以</w:t>
      </w:r>
      <w:r w:rsidR="009C6401" w:rsidRPr="00C16D10">
        <w:rPr>
          <w:rFonts w:ascii="仿宋_GB2312" w:eastAsia="仿宋_GB2312" w:hAnsi="仿宋" w:hint="eastAsia"/>
          <w:color w:val="000000" w:themeColor="text1"/>
          <w:sz w:val="32"/>
          <w:szCs w:val="32"/>
        </w:rPr>
        <w:t>习近平新时代中国特色社会主义思想</w:t>
      </w:r>
      <w:r w:rsidR="009F1967" w:rsidRPr="00C16D10">
        <w:rPr>
          <w:rFonts w:ascii="仿宋_GB2312" w:eastAsia="仿宋_GB2312" w:hAnsi="仿宋" w:hint="eastAsia"/>
          <w:color w:val="000000" w:themeColor="text1"/>
          <w:sz w:val="32"/>
          <w:szCs w:val="32"/>
        </w:rPr>
        <w:t>为指导</w:t>
      </w:r>
      <w:r w:rsidR="009C6401" w:rsidRPr="00C16D10">
        <w:rPr>
          <w:rFonts w:ascii="仿宋_GB2312" w:eastAsia="仿宋_GB2312" w:hAnsi="仿宋" w:hint="eastAsia"/>
          <w:color w:val="000000" w:themeColor="text1"/>
          <w:sz w:val="32"/>
          <w:szCs w:val="32"/>
        </w:rPr>
        <w:t>，确保在思想</w:t>
      </w:r>
      <w:r w:rsidR="00956B77" w:rsidRPr="00C16D10">
        <w:rPr>
          <w:rFonts w:ascii="仿宋_GB2312" w:eastAsia="仿宋_GB2312" w:hAnsi="仿宋" w:hint="eastAsia"/>
          <w:color w:val="000000" w:themeColor="text1"/>
          <w:sz w:val="32"/>
          <w:szCs w:val="32"/>
        </w:rPr>
        <w:t>上、政治上、行动上始终同以习近平同志为核心的党中央保持高度一致</w:t>
      </w:r>
      <w:r w:rsidR="009C6401" w:rsidRPr="00C16D10">
        <w:rPr>
          <w:rFonts w:ascii="仿宋_GB2312" w:eastAsia="仿宋_GB2312" w:hAnsi="仿宋" w:hint="eastAsia"/>
          <w:color w:val="000000" w:themeColor="text1"/>
          <w:sz w:val="32"/>
          <w:szCs w:val="32"/>
        </w:rPr>
        <w:t>，</w:t>
      </w:r>
      <w:r w:rsidRPr="00C16D10">
        <w:rPr>
          <w:rFonts w:ascii="仿宋_GB2312" w:eastAsia="仿宋_GB2312" w:hAnsi="仿宋" w:hint="eastAsia"/>
          <w:sz w:val="32"/>
          <w:szCs w:val="32"/>
        </w:rPr>
        <w:t>做到党中央提倡的坚决响应，党中央决定的坚决执行，</w:t>
      </w:r>
      <w:r w:rsidRPr="00C16D10">
        <w:rPr>
          <w:rFonts w:ascii="仿宋_GB2312" w:eastAsia="仿宋_GB2312" w:hAnsi="仿宋" w:hint="eastAsia"/>
          <w:color w:val="000000" w:themeColor="text1"/>
          <w:sz w:val="32"/>
          <w:szCs w:val="32"/>
        </w:rPr>
        <w:t>党中央禁止的坚决杜绝，</w:t>
      </w:r>
      <w:r w:rsidR="009C6401" w:rsidRPr="00C16D10">
        <w:rPr>
          <w:rFonts w:ascii="仿宋_GB2312" w:eastAsia="仿宋_GB2312" w:hAnsi="仿宋" w:hint="eastAsia"/>
          <w:color w:val="000000" w:themeColor="text1"/>
          <w:sz w:val="32"/>
          <w:szCs w:val="32"/>
        </w:rPr>
        <w:t>确保党中央一锤定音、定于一尊的权威。</w:t>
      </w:r>
      <w:r w:rsidR="00BD7959" w:rsidRPr="00C16D10">
        <w:rPr>
          <w:rFonts w:ascii="仿宋_GB2312" w:eastAsia="仿宋_GB2312" w:hAnsi="仿宋" w:hint="eastAsia"/>
          <w:color w:val="000000" w:themeColor="text1"/>
          <w:sz w:val="32"/>
          <w:szCs w:val="32"/>
        </w:rPr>
        <w:t>全面</w:t>
      </w:r>
      <w:r w:rsidR="001772F6" w:rsidRPr="00C16D10">
        <w:rPr>
          <w:rFonts w:ascii="仿宋_GB2312" w:eastAsia="仿宋_GB2312" w:hAnsi="仿宋" w:hint="eastAsia"/>
          <w:color w:val="000000" w:themeColor="text1"/>
          <w:sz w:val="32"/>
          <w:szCs w:val="32"/>
        </w:rPr>
        <w:t>加强党对行业的领导，确保行业</w:t>
      </w:r>
      <w:r w:rsidR="00BD7959" w:rsidRPr="00C16D10">
        <w:rPr>
          <w:rFonts w:ascii="仿宋_GB2312" w:eastAsia="仿宋_GB2312" w:hAnsi="仿宋" w:hint="eastAsia"/>
          <w:color w:val="000000" w:themeColor="text1"/>
          <w:sz w:val="32"/>
          <w:szCs w:val="32"/>
        </w:rPr>
        <w:t>始终沿着正确政治方向发展，</w:t>
      </w:r>
      <w:r w:rsidR="002B7880" w:rsidRPr="00C16D10">
        <w:rPr>
          <w:rFonts w:ascii="仿宋_GB2312" w:eastAsia="仿宋_GB2312" w:hAnsi="仿宋" w:hint="eastAsia"/>
          <w:color w:val="000000" w:themeColor="text1"/>
          <w:sz w:val="32"/>
          <w:szCs w:val="32"/>
        </w:rPr>
        <w:t>就是坚持新时代正确的政治方向</w:t>
      </w:r>
      <w:r w:rsidR="009F1967" w:rsidRPr="00C16D10">
        <w:rPr>
          <w:rFonts w:ascii="仿宋_GB2312" w:eastAsia="仿宋_GB2312" w:hAnsi="仿宋" w:hint="eastAsia"/>
          <w:color w:val="000000" w:themeColor="text1"/>
          <w:sz w:val="32"/>
          <w:szCs w:val="32"/>
        </w:rPr>
        <w:t>。</w:t>
      </w:r>
    </w:p>
    <w:p w:rsidR="00382025" w:rsidRPr="00C16D10" w:rsidRDefault="004B73B9" w:rsidP="00C16D10">
      <w:pPr>
        <w:pStyle w:val="a5"/>
        <w:widowControl/>
        <w:adjustRightInd w:val="0"/>
        <w:snapToGrid w:val="0"/>
        <w:spacing w:beforeAutospacing="0" w:afterAutospacing="0" w:line="560" w:lineRule="exact"/>
        <w:ind w:firstLineChars="200" w:firstLine="643"/>
        <w:jc w:val="both"/>
        <w:rPr>
          <w:rFonts w:ascii="仿宋_GB2312" w:eastAsia="仿宋_GB2312" w:hAnsi="仿宋" w:cs="仿宋"/>
          <w:sz w:val="32"/>
          <w:szCs w:val="32"/>
        </w:rPr>
      </w:pPr>
      <w:r w:rsidRPr="00C16D10">
        <w:rPr>
          <w:rFonts w:ascii="仿宋_GB2312" w:eastAsia="仿宋_GB2312" w:hAnsi="仿宋" w:hint="eastAsia"/>
          <w:b/>
          <w:color w:val="000000" w:themeColor="text1"/>
          <w:sz w:val="32"/>
          <w:szCs w:val="32"/>
        </w:rPr>
        <w:t>（二）</w:t>
      </w:r>
      <w:r w:rsidR="009A3C52" w:rsidRPr="00C16D10">
        <w:rPr>
          <w:rFonts w:ascii="仿宋_GB2312" w:eastAsia="仿宋_GB2312" w:hAnsi="仿宋" w:hint="eastAsia"/>
          <w:b/>
          <w:color w:val="000000" w:themeColor="text1"/>
          <w:sz w:val="32"/>
          <w:szCs w:val="32"/>
        </w:rPr>
        <w:t>全</w:t>
      </w:r>
      <w:r w:rsidR="006547BA" w:rsidRPr="00C16D10">
        <w:rPr>
          <w:rFonts w:ascii="仿宋_GB2312" w:eastAsia="仿宋_GB2312" w:hAnsi="仿宋" w:hint="eastAsia"/>
          <w:b/>
          <w:color w:val="000000" w:themeColor="text1"/>
          <w:sz w:val="32"/>
          <w:szCs w:val="32"/>
        </w:rPr>
        <w:t>面</w:t>
      </w:r>
      <w:r w:rsidR="003E52CF" w:rsidRPr="00C16D10">
        <w:rPr>
          <w:rFonts w:ascii="仿宋_GB2312" w:eastAsia="仿宋_GB2312" w:hAnsi="仿宋" w:hint="eastAsia"/>
          <w:b/>
          <w:color w:val="000000" w:themeColor="text1"/>
          <w:sz w:val="32"/>
          <w:szCs w:val="32"/>
        </w:rPr>
        <w:t>加强行业组织</w:t>
      </w:r>
      <w:r w:rsidR="006547BA" w:rsidRPr="00C16D10">
        <w:rPr>
          <w:rFonts w:ascii="仿宋_GB2312" w:eastAsia="仿宋_GB2312" w:hAnsi="仿宋" w:hint="eastAsia"/>
          <w:b/>
          <w:color w:val="000000" w:themeColor="text1"/>
          <w:sz w:val="32"/>
          <w:szCs w:val="32"/>
        </w:rPr>
        <w:t>体系</w:t>
      </w:r>
      <w:r w:rsidR="003E52CF" w:rsidRPr="00C16D10">
        <w:rPr>
          <w:rFonts w:ascii="仿宋_GB2312" w:eastAsia="仿宋_GB2312" w:hAnsi="仿宋" w:hint="eastAsia"/>
          <w:b/>
          <w:color w:val="000000" w:themeColor="text1"/>
          <w:sz w:val="32"/>
          <w:szCs w:val="32"/>
        </w:rPr>
        <w:t>建设</w:t>
      </w:r>
      <w:r w:rsidR="009A3C52" w:rsidRPr="00C16D10">
        <w:rPr>
          <w:rFonts w:ascii="仿宋_GB2312" w:eastAsia="仿宋_GB2312" w:hAnsi="仿宋" w:hint="eastAsia"/>
          <w:b/>
          <w:color w:val="000000" w:themeColor="text1"/>
          <w:sz w:val="32"/>
          <w:szCs w:val="32"/>
        </w:rPr>
        <w:t>。</w:t>
      </w:r>
      <w:r w:rsidR="00672F5A" w:rsidRPr="00C16D10">
        <w:rPr>
          <w:rFonts w:ascii="仿宋_GB2312" w:eastAsia="仿宋_GB2312" w:hAnsi="仿宋" w:hint="eastAsia"/>
          <w:color w:val="000000" w:themeColor="text1"/>
          <w:sz w:val="32"/>
          <w:szCs w:val="32"/>
        </w:rPr>
        <w:t>近期，财政部办公厅</w:t>
      </w:r>
      <w:r w:rsidR="005E7D67" w:rsidRPr="00C16D10">
        <w:rPr>
          <w:rFonts w:ascii="仿宋_GB2312" w:eastAsia="仿宋_GB2312" w:hAnsi="仿宋" w:hint="eastAsia"/>
          <w:color w:val="000000" w:themeColor="text1"/>
          <w:sz w:val="32"/>
          <w:szCs w:val="32"/>
        </w:rPr>
        <w:t>下发</w:t>
      </w:r>
      <w:r w:rsidR="00DE3FAB" w:rsidRPr="00C16D10">
        <w:rPr>
          <w:rFonts w:ascii="仿宋_GB2312" w:eastAsia="仿宋_GB2312" w:hAnsi="仿宋" w:hint="eastAsia"/>
          <w:color w:val="000000" w:themeColor="text1"/>
          <w:sz w:val="32"/>
          <w:szCs w:val="32"/>
        </w:rPr>
        <w:t>了</w:t>
      </w:r>
      <w:r w:rsidR="00391679" w:rsidRPr="00C16D10">
        <w:rPr>
          <w:rFonts w:ascii="仿宋_GB2312" w:eastAsia="仿宋_GB2312" w:hAnsi="仿宋" w:hint="eastAsia"/>
          <w:color w:val="000000" w:themeColor="text1"/>
          <w:sz w:val="32"/>
          <w:szCs w:val="32"/>
        </w:rPr>
        <w:t>《关于进一步加强地方注册会计师协会</w:t>
      </w:r>
      <w:r w:rsidR="00427785" w:rsidRPr="00C16D10">
        <w:rPr>
          <w:rFonts w:ascii="仿宋_GB2312" w:eastAsia="仿宋_GB2312" w:hAnsi="仿宋" w:hint="eastAsia"/>
          <w:color w:val="000000" w:themeColor="text1"/>
          <w:sz w:val="32"/>
          <w:szCs w:val="32"/>
        </w:rPr>
        <w:t xml:space="preserve"> </w:t>
      </w:r>
      <w:r w:rsidR="00391679" w:rsidRPr="00C16D10">
        <w:rPr>
          <w:rFonts w:ascii="仿宋_GB2312" w:eastAsia="仿宋_GB2312" w:hAnsi="仿宋" w:hint="eastAsia"/>
          <w:color w:val="000000" w:themeColor="text1"/>
          <w:sz w:val="32"/>
          <w:szCs w:val="32"/>
        </w:rPr>
        <w:t>地方资产评估协会相关工作的通知》，</w:t>
      </w:r>
      <w:r w:rsidR="00672F5A" w:rsidRPr="00C16D10">
        <w:rPr>
          <w:rFonts w:ascii="仿宋_GB2312" w:eastAsia="仿宋_GB2312" w:hAnsi="仿宋" w:hint="eastAsia"/>
          <w:color w:val="000000" w:themeColor="text1"/>
          <w:sz w:val="32"/>
          <w:szCs w:val="32"/>
        </w:rPr>
        <w:t>明确</w:t>
      </w:r>
      <w:r w:rsidR="00FA1AA5" w:rsidRPr="00C16D10">
        <w:rPr>
          <w:rFonts w:ascii="仿宋_GB2312" w:eastAsia="仿宋_GB2312" w:hAnsi="仿宋" w:hint="eastAsia"/>
          <w:color w:val="000000" w:themeColor="text1"/>
          <w:sz w:val="32"/>
          <w:szCs w:val="32"/>
        </w:rPr>
        <w:t>注册会计师协会不与</w:t>
      </w:r>
      <w:r w:rsidR="00672F5A" w:rsidRPr="00C16D10">
        <w:rPr>
          <w:rFonts w:ascii="仿宋_GB2312" w:eastAsia="仿宋_GB2312" w:hAnsi="仿宋" w:hint="eastAsia"/>
          <w:color w:val="000000" w:themeColor="text1"/>
          <w:sz w:val="32"/>
          <w:szCs w:val="32"/>
        </w:rPr>
        <w:t>财政部门</w:t>
      </w:r>
      <w:r w:rsidR="00AE2EEE" w:rsidRPr="00C16D10">
        <w:rPr>
          <w:rFonts w:ascii="仿宋_GB2312" w:eastAsia="仿宋_GB2312" w:hAnsi="仿宋" w:hint="eastAsia"/>
          <w:color w:val="000000" w:themeColor="text1"/>
          <w:sz w:val="32"/>
          <w:szCs w:val="32"/>
        </w:rPr>
        <w:t>脱钩，</w:t>
      </w:r>
      <w:r w:rsidR="0098004B" w:rsidRPr="00C16D10">
        <w:rPr>
          <w:rFonts w:ascii="仿宋_GB2312" w:eastAsia="仿宋_GB2312" w:hAnsi="仿宋" w:hint="eastAsia"/>
          <w:color w:val="000000" w:themeColor="text1"/>
          <w:sz w:val="32"/>
          <w:szCs w:val="32"/>
        </w:rPr>
        <w:t>要求</w:t>
      </w:r>
      <w:r w:rsidR="00AE2EEE" w:rsidRPr="00C16D10">
        <w:rPr>
          <w:rFonts w:ascii="仿宋_GB2312" w:eastAsia="仿宋_GB2312" w:hAnsi="仿宋" w:hint="eastAsia"/>
          <w:color w:val="000000" w:themeColor="text1"/>
          <w:sz w:val="32"/>
          <w:szCs w:val="32"/>
        </w:rPr>
        <w:t>切实做到</w:t>
      </w:r>
      <w:proofErr w:type="gramStart"/>
      <w:r w:rsidR="00AE2EEE" w:rsidRPr="00C16D10">
        <w:rPr>
          <w:rFonts w:ascii="仿宋_GB2312" w:eastAsia="仿宋_GB2312" w:hAnsi="仿宋" w:hint="eastAsia"/>
          <w:color w:val="000000" w:themeColor="text1"/>
          <w:sz w:val="32"/>
          <w:szCs w:val="32"/>
        </w:rPr>
        <w:t>不</w:t>
      </w:r>
      <w:proofErr w:type="gramEnd"/>
      <w:r w:rsidR="00AE2EEE" w:rsidRPr="00C16D10">
        <w:rPr>
          <w:rFonts w:ascii="仿宋_GB2312" w:eastAsia="仿宋_GB2312" w:hAnsi="仿宋" w:hint="eastAsia"/>
          <w:color w:val="000000" w:themeColor="text1"/>
          <w:sz w:val="32"/>
          <w:szCs w:val="32"/>
        </w:rPr>
        <w:t>脱缰</w:t>
      </w:r>
      <w:r w:rsidR="0098004B" w:rsidRPr="00C16D10">
        <w:rPr>
          <w:rFonts w:ascii="仿宋_GB2312" w:eastAsia="仿宋_GB2312" w:hAnsi="仿宋" w:hint="eastAsia"/>
          <w:color w:val="000000" w:themeColor="text1"/>
          <w:sz w:val="32"/>
          <w:szCs w:val="32"/>
        </w:rPr>
        <w:t>、</w:t>
      </w:r>
      <w:r w:rsidR="00AE2EEE" w:rsidRPr="00C16D10">
        <w:rPr>
          <w:rFonts w:ascii="仿宋_GB2312" w:eastAsia="仿宋_GB2312" w:hAnsi="仿宋" w:hint="eastAsia"/>
          <w:color w:val="000000" w:themeColor="text1"/>
          <w:sz w:val="32"/>
          <w:szCs w:val="32"/>
        </w:rPr>
        <w:t>不脱管</w:t>
      </w:r>
      <w:r w:rsidR="0098004B" w:rsidRPr="00C16D10">
        <w:rPr>
          <w:rFonts w:ascii="仿宋_GB2312" w:eastAsia="仿宋_GB2312" w:hAnsi="仿宋" w:hint="eastAsia"/>
          <w:color w:val="000000" w:themeColor="text1"/>
          <w:sz w:val="32"/>
          <w:szCs w:val="32"/>
        </w:rPr>
        <w:t>、</w:t>
      </w:r>
      <w:r w:rsidR="00AE2EEE" w:rsidRPr="00C16D10">
        <w:rPr>
          <w:rFonts w:ascii="仿宋_GB2312" w:eastAsia="仿宋_GB2312" w:hAnsi="仿宋" w:hint="eastAsia"/>
          <w:color w:val="000000" w:themeColor="text1"/>
          <w:sz w:val="32"/>
          <w:szCs w:val="32"/>
        </w:rPr>
        <w:t>不脱扶持</w:t>
      </w:r>
      <w:r w:rsidR="0098004B" w:rsidRPr="00C16D10">
        <w:rPr>
          <w:rFonts w:ascii="仿宋_GB2312" w:eastAsia="仿宋_GB2312" w:hAnsi="仿宋" w:hint="eastAsia"/>
          <w:color w:val="000000" w:themeColor="text1"/>
          <w:sz w:val="32"/>
          <w:szCs w:val="32"/>
        </w:rPr>
        <w:t>、</w:t>
      </w:r>
      <w:r w:rsidR="00AE2EEE" w:rsidRPr="00C16D10">
        <w:rPr>
          <w:rFonts w:ascii="仿宋_GB2312" w:eastAsia="仿宋_GB2312" w:hAnsi="仿宋" w:hint="eastAsia"/>
          <w:color w:val="000000" w:themeColor="text1"/>
          <w:sz w:val="32"/>
          <w:szCs w:val="32"/>
        </w:rPr>
        <w:t>不脱服务。</w:t>
      </w:r>
      <w:r w:rsidR="00427785" w:rsidRPr="00C16D10">
        <w:rPr>
          <w:rFonts w:ascii="仿宋_GB2312" w:eastAsia="仿宋_GB2312" w:hAnsi="仿宋" w:cs="仿宋" w:hint="eastAsia"/>
          <w:color w:val="333333"/>
          <w:sz w:val="32"/>
          <w:szCs w:val="32"/>
          <w:shd w:val="clear" w:color="auto" w:fill="FFFFFF"/>
        </w:rPr>
        <w:t>行业各级党组织要严格落实党建主体责任，扛起主责、抓好主业、当好主角，把党建工作抓具体、抓深入。省行业党委要全面加强对</w:t>
      </w:r>
      <w:proofErr w:type="gramStart"/>
      <w:r w:rsidR="00427785" w:rsidRPr="00C16D10">
        <w:rPr>
          <w:rFonts w:ascii="仿宋_GB2312" w:eastAsia="仿宋_GB2312" w:hAnsi="仿宋" w:cs="仿宋" w:hint="eastAsia"/>
          <w:color w:val="333333"/>
          <w:sz w:val="32"/>
          <w:szCs w:val="32"/>
          <w:shd w:val="clear" w:color="auto" w:fill="FFFFFF"/>
        </w:rPr>
        <w:t>行业党建</w:t>
      </w:r>
      <w:proofErr w:type="gramEnd"/>
      <w:r w:rsidR="00427785" w:rsidRPr="00C16D10">
        <w:rPr>
          <w:rFonts w:ascii="仿宋_GB2312" w:eastAsia="仿宋_GB2312" w:hAnsi="仿宋" w:cs="仿宋" w:hint="eastAsia"/>
          <w:color w:val="333333"/>
          <w:sz w:val="32"/>
          <w:szCs w:val="32"/>
          <w:shd w:val="clear" w:color="auto" w:fill="FFFFFF"/>
        </w:rPr>
        <w:t>工作的领</w:t>
      </w:r>
      <w:r w:rsidR="003E52CF" w:rsidRPr="00C16D10">
        <w:rPr>
          <w:rFonts w:ascii="仿宋_GB2312" w:eastAsia="仿宋_GB2312" w:hAnsi="仿宋" w:cs="仿宋" w:hint="eastAsia"/>
          <w:color w:val="333333"/>
          <w:sz w:val="32"/>
          <w:szCs w:val="32"/>
          <w:shd w:val="clear" w:color="auto" w:fill="FFFFFF"/>
        </w:rPr>
        <w:t>导和指导，把握行业发展方向</w:t>
      </w:r>
      <w:r w:rsidR="008172F0" w:rsidRPr="00C16D10">
        <w:rPr>
          <w:rFonts w:ascii="仿宋_GB2312" w:eastAsia="仿宋_GB2312" w:hAnsi="仿宋" w:cs="仿宋" w:hint="eastAsia"/>
          <w:color w:val="333333"/>
          <w:sz w:val="32"/>
          <w:szCs w:val="32"/>
          <w:shd w:val="clear" w:color="auto" w:fill="FFFFFF"/>
        </w:rPr>
        <w:t>，督促各级党组织落实党的各项方针政策</w:t>
      </w:r>
      <w:r w:rsidR="00427785" w:rsidRPr="00C16D10">
        <w:rPr>
          <w:rFonts w:ascii="仿宋_GB2312" w:eastAsia="仿宋_GB2312" w:hAnsi="仿宋" w:cs="仿宋" w:hint="eastAsia"/>
          <w:color w:val="333333"/>
          <w:sz w:val="32"/>
          <w:szCs w:val="32"/>
          <w:shd w:val="clear" w:color="auto" w:fill="FFFFFF"/>
        </w:rPr>
        <w:t>。市（州）财政局党组要加强对</w:t>
      </w:r>
      <w:proofErr w:type="gramStart"/>
      <w:r w:rsidR="00427785" w:rsidRPr="00C16D10">
        <w:rPr>
          <w:rFonts w:ascii="仿宋_GB2312" w:eastAsia="仿宋_GB2312" w:hAnsi="仿宋" w:cs="仿宋" w:hint="eastAsia"/>
          <w:color w:val="333333"/>
          <w:sz w:val="32"/>
          <w:szCs w:val="32"/>
          <w:shd w:val="clear" w:color="auto" w:fill="FFFFFF"/>
        </w:rPr>
        <w:t>行业党建</w:t>
      </w:r>
      <w:proofErr w:type="gramEnd"/>
      <w:r w:rsidR="00427785" w:rsidRPr="00C16D10">
        <w:rPr>
          <w:rFonts w:ascii="仿宋_GB2312" w:eastAsia="仿宋_GB2312" w:hAnsi="仿宋" w:cs="仿宋" w:hint="eastAsia"/>
          <w:color w:val="333333"/>
          <w:sz w:val="32"/>
          <w:szCs w:val="32"/>
          <w:shd w:val="clear" w:color="auto" w:fill="FFFFFF"/>
        </w:rPr>
        <w:t>工作领导，把</w:t>
      </w:r>
      <w:proofErr w:type="gramStart"/>
      <w:r w:rsidR="00427785" w:rsidRPr="00C16D10">
        <w:rPr>
          <w:rFonts w:ascii="仿宋_GB2312" w:eastAsia="仿宋_GB2312" w:hAnsi="仿宋" w:cs="仿宋" w:hint="eastAsia"/>
          <w:color w:val="333333"/>
          <w:sz w:val="32"/>
          <w:szCs w:val="32"/>
          <w:shd w:val="clear" w:color="auto" w:fill="FFFFFF"/>
        </w:rPr>
        <w:t>行业党建</w:t>
      </w:r>
      <w:proofErr w:type="gramEnd"/>
      <w:r w:rsidR="00427785" w:rsidRPr="00C16D10">
        <w:rPr>
          <w:rFonts w:ascii="仿宋_GB2312" w:eastAsia="仿宋_GB2312" w:hAnsi="仿宋" w:cs="仿宋" w:hint="eastAsia"/>
          <w:color w:val="333333"/>
          <w:sz w:val="32"/>
          <w:szCs w:val="32"/>
          <w:shd w:val="clear" w:color="auto" w:fill="FFFFFF"/>
        </w:rPr>
        <w:t>纳入重要议事日程，明确责任，定期研究，统一部署。市（州）党委（总支）要加强</w:t>
      </w:r>
      <w:proofErr w:type="gramStart"/>
      <w:r w:rsidR="00427785" w:rsidRPr="00C16D10">
        <w:rPr>
          <w:rFonts w:ascii="仿宋_GB2312" w:eastAsia="仿宋_GB2312" w:hAnsi="仿宋" w:cs="仿宋" w:hint="eastAsia"/>
          <w:color w:val="333333"/>
          <w:sz w:val="32"/>
          <w:szCs w:val="32"/>
          <w:shd w:val="clear" w:color="auto" w:fill="FFFFFF"/>
        </w:rPr>
        <w:t>本地党</w:t>
      </w:r>
      <w:proofErr w:type="gramEnd"/>
      <w:r w:rsidR="00427785" w:rsidRPr="00C16D10">
        <w:rPr>
          <w:rFonts w:ascii="仿宋_GB2312" w:eastAsia="仿宋_GB2312" w:hAnsi="仿宋" w:cs="仿宋" w:hint="eastAsia"/>
          <w:color w:val="333333"/>
          <w:sz w:val="32"/>
          <w:szCs w:val="32"/>
          <w:shd w:val="clear" w:color="auto" w:fill="FFFFFF"/>
        </w:rPr>
        <w:t>的组织建设，指导辖区内党组织的党建工作</w:t>
      </w:r>
      <w:r w:rsidR="003E52CF" w:rsidRPr="00C16D10">
        <w:rPr>
          <w:rFonts w:ascii="仿宋_GB2312" w:eastAsia="仿宋_GB2312" w:hAnsi="仿宋" w:cs="仿宋" w:hint="eastAsia"/>
          <w:color w:val="333333"/>
          <w:sz w:val="32"/>
          <w:szCs w:val="32"/>
          <w:shd w:val="clear" w:color="auto" w:fill="FFFFFF"/>
        </w:rPr>
        <w:t>。各会计师事务所党组织要规范支部建设</w:t>
      </w:r>
      <w:r w:rsidR="00427785" w:rsidRPr="00C16D10">
        <w:rPr>
          <w:rFonts w:ascii="仿宋_GB2312" w:eastAsia="仿宋_GB2312" w:hAnsi="仿宋" w:cs="仿宋" w:hint="eastAsia"/>
          <w:color w:val="333333"/>
          <w:sz w:val="32"/>
          <w:szCs w:val="32"/>
          <w:shd w:val="clear" w:color="auto" w:fill="FFFFFF"/>
        </w:rPr>
        <w:t>，团结凝聚职工群众，建设优秀企业文化</w:t>
      </w:r>
      <w:r w:rsidR="003E52CF" w:rsidRPr="00C16D10">
        <w:rPr>
          <w:rFonts w:ascii="仿宋_GB2312" w:eastAsia="仿宋_GB2312" w:hAnsi="仿宋" w:cs="仿宋" w:hint="eastAsia"/>
          <w:bCs/>
          <w:sz w:val="32"/>
          <w:szCs w:val="32"/>
        </w:rPr>
        <w:t>。</w:t>
      </w:r>
      <w:r w:rsidR="00FF3CFE" w:rsidRPr="00C16D10">
        <w:rPr>
          <w:rFonts w:ascii="仿宋_GB2312" w:eastAsia="仿宋_GB2312" w:hAnsi="仿宋" w:cs="仿宋" w:hint="eastAsia"/>
          <w:bCs/>
          <w:sz w:val="32"/>
          <w:szCs w:val="32"/>
        </w:rPr>
        <w:t>省行业党委</w:t>
      </w:r>
      <w:r w:rsidR="009A4F9D" w:rsidRPr="00C16D10">
        <w:rPr>
          <w:rFonts w:ascii="仿宋_GB2312" w:eastAsia="仿宋_GB2312" w:hAnsi="仿宋" w:cs="仿宋" w:hint="eastAsia"/>
          <w:bCs/>
          <w:sz w:val="32"/>
          <w:szCs w:val="32"/>
        </w:rPr>
        <w:t>根据</w:t>
      </w:r>
      <w:r w:rsidR="00FF3CFE" w:rsidRPr="00C16D10">
        <w:rPr>
          <w:rFonts w:ascii="仿宋_GB2312" w:eastAsia="仿宋_GB2312" w:hAnsi="仿宋" w:cs="仿宋" w:hint="eastAsia"/>
          <w:bCs/>
          <w:sz w:val="32"/>
          <w:szCs w:val="32"/>
        </w:rPr>
        <w:t>中共中央印发的《中国共产党支部工作条例（试行）》，</w:t>
      </w:r>
      <w:r w:rsidR="00A10234" w:rsidRPr="00C16D10">
        <w:rPr>
          <w:rFonts w:ascii="仿宋_GB2312" w:eastAsia="仿宋_GB2312" w:hAnsi="仿宋" w:cs="仿宋" w:hint="eastAsia"/>
          <w:bCs/>
          <w:sz w:val="32"/>
          <w:szCs w:val="32"/>
        </w:rPr>
        <w:t>在</w:t>
      </w:r>
      <w:r w:rsidRPr="00C16D10">
        <w:rPr>
          <w:rFonts w:ascii="仿宋_GB2312" w:eastAsia="仿宋_GB2312" w:hAnsi="仿宋" w:hint="eastAsia"/>
          <w:sz w:val="32"/>
          <w:szCs w:val="32"/>
        </w:rPr>
        <w:t>认真</w:t>
      </w:r>
      <w:r w:rsidR="00A10234" w:rsidRPr="00C16D10">
        <w:rPr>
          <w:rFonts w:ascii="仿宋_GB2312" w:eastAsia="仿宋_GB2312" w:hAnsi="仿宋" w:hint="eastAsia"/>
          <w:sz w:val="32"/>
          <w:szCs w:val="32"/>
        </w:rPr>
        <w:t>分析</w:t>
      </w:r>
      <w:r w:rsidR="00A10234" w:rsidRPr="00C16D10">
        <w:rPr>
          <w:rFonts w:ascii="仿宋_GB2312" w:eastAsia="仿宋_GB2312" w:hAnsi="仿宋" w:hint="eastAsia"/>
          <w:sz w:val="32"/>
          <w:szCs w:val="32"/>
        </w:rPr>
        <w:lastRenderedPageBreak/>
        <w:t>了</w:t>
      </w:r>
      <w:r w:rsidRPr="00C16D10">
        <w:rPr>
          <w:rFonts w:ascii="仿宋_GB2312" w:eastAsia="仿宋_GB2312" w:hAnsi="仿宋" w:hint="eastAsia"/>
          <w:sz w:val="32"/>
          <w:szCs w:val="32"/>
        </w:rPr>
        <w:t>新形势下</w:t>
      </w:r>
      <w:proofErr w:type="gramStart"/>
      <w:r w:rsidRPr="00C16D10">
        <w:rPr>
          <w:rFonts w:ascii="仿宋_GB2312" w:eastAsia="仿宋_GB2312" w:hAnsi="仿宋" w:hint="eastAsia"/>
          <w:sz w:val="32"/>
          <w:szCs w:val="32"/>
        </w:rPr>
        <w:t>行业党建</w:t>
      </w:r>
      <w:proofErr w:type="gramEnd"/>
      <w:r w:rsidRPr="00C16D10">
        <w:rPr>
          <w:rFonts w:ascii="仿宋_GB2312" w:eastAsia="仿宋_GB2312" w:hAnsi="仿宋" w:hint="eastAsia"/>
          <w:sz w:val="32"/>
          <w:szCs w:val="32"/>
        </w:rPr>
        <w:t>工作面临的新情况、新问题</w:t>
      </w:r>
      <w:r w:rsidR="00A10234" w:rsidRPr="00C16D10">
        <w:rPr>
          <w:rFonts w:ascii="仿宋_GB2312" w:eastAsia="仿宋_GB2312" w:hAnsi="仿宋" w:hint="eastAsia"/>
          <w:sz w:val="32"/>
          <w:szCs w:val="32"/>
        </w:rPr>
        <w:t>的基础上</w:t>
      </w:r>
      <w:r w:rsidRPr="00C16D10">
        <w:rPr>
          <w:rFonts w:ascii="仿宋_GB2312" w:eastAsia="仿宋_GB2312" w:hAnsi="仿宋" w:hint="eastAsia"/>
          <w:sz w:val="32"/>
          <w:szCs w:val="32"/>
        </w:rPr>
        <w:t>，</w:t>
      </w:r>
      <w:r w:rsidR="009A4F9D" w:rsidRPr="00C16D10">
        <w:rPr>
          <w:rFonts w:ascii="仿宋_GB2312" w:eastAsia="仿宋_GB2312" w:hAnsi="仿宋" w:hint="eastAsia"/>
          <w:sz w:val="32"/>
          <w:szCs w:val="32"/>
        </w:rPr>
        <w:t>即将</w:t>
      </w:r>
      <w:r w:rsidR="00CB4364" w:rsidRPr="00C16D10">
        <w:rPr>
          <w:rFonts w:ascii="仿宋_GB2312" w:eastAsia="仿宋_GB2312" w:hAnsi="仿宋" w:hint="eastAsia"/>
          <w:sz w:val="32"/>
          <w:szCs w:val="32"/>
        </w:rPr>
        <w:t>下发</w:t>
      </w:r>
      <w:r w:rsidR="009A3C52" w:rsidRPr="00C16D10">
        <w:rPr>
          <w:rFonts w:ascii="仿宋_GB2312" w:eastAsia="仿宋_GB2312" w:hAnsi="仿宋" w:cs="仿宋" w:hint="eastAsia"/>
          <w:bCs/>
          <w:sz w:val="32"/>
          <w:szCs w:val="32"/>
        </w:rPr>
        <w:t>《关于新时代加强全省注册会计师行业基层党组织规范化建设的实施意见》，</w:t>
      </w:r>
      <w:r w:rsidR="00CB4364" w:rsidRPr="00C16D10">
        <w:rPr>
          <w:rFonts w:ascii="仿宋_GB2312" w:eastAsia="仿宋_GB2312" w:hAnsi="仿宋" w:cs="仿宋" w:hint="eastAsia"/>
          <w:bCs/>
          <w:sz w:val="32"/>
          <w:szCs w:val="32"/>
        </w:rPr>
        <w:t>目前已起草</w:t>
      </w:r>
      <w:r w:rsidR="009A3C52" w:rsidRPr="00C16D10">
        <w:rPr>
          <w:rFonts w:ascii="仿宋_GB2312" w:eastAsia="仿宋_GB2312" w:hAnsi="仿宋" w:cs="仿宋" w:hint="eastAsia"/>
          <w:bCs/>
          <w:sz w:val="32"/>
          <w:szCs w:val="32"/>
        </w:rPr>
        <w:t>征求意见</w:t>
      </w:r>
      <w:r w:rsidR="00CB4364" w:rsidRPr="00C16D10">
        <w:rPr>
          <w:rFonts w:ascii="仿宋_GB2312" w:eastAsia="仿宋_GB2312" w:hAnsi="仿宋" w:cs="仿宋" w:hint="eastAsia"/>
          <w:bCs/>
          <w:sz w:val="32"/>
          <w:szCs w:val="32"/>
        </w:rPr>
        <w:t>稿，</w:t>
      </w:r>
      <w:proofErr w:type="gramStart"/>
      <w:r w:rsidR="00CB4364" w:rsidRPr="00C16D10">
        <w:rPr>
          <w:rFonts w:ascii="仿宋_GB2312" w:eastAsia="仿宋_GB2312" w:hAnsi="仿宋" w:cs="仿宋" w:hint="eastAsia"/>
          <w:bCs/>
          <w:sz w:val="32"/>
          <w:szCs w:val="32"/>
        </w:rPr>
        <w:t>请行业</w:t>
      </w:r>
      <w:proofErr w:type="gramEnd"/>
      <w:r w:rsidR="00CB4364" w:rsidRPr="00C16D10">
        <w:rPr>
          <w:rFonts w:ascii="仿宋_GB2312" w:eastAsia="仿宋_GB2312" w:hAnsi="仿宋" w:cs="仿宋" w:hint="eastAsia"/>
          <w:bCs/>
          <w:sz w:val="32"/>
          <w:szCs w:val="32"/>
        </w:rPr>
        <w:t>各级党组织结合实际提出建议</w:t>
      </w:r>
      <w:r w:rsidR="009A3C52" w:rsidRPr="00C16D10">
        <w:rPr>
          <w:rFonts w:ascii="仿宋_GB2312" w:eastAsia="仿宋_GB2312" w:hAnsi="仿宋" w:cs="仿宋" w:hint="eastAsia"/>
          <w:bCs/>
          <w:sz w:val="32"/>
          <w:szCs w:val="32"/>
        </w:rPr>
        <w:t>。</w:t>
      </w:r>
      <w:r w:rsidR="00FF3CFE" w:rsidRPr="00C16D10">
        <w:rPr>
          <w:rFonts w:ascii="仿宋_GB2312" w:eastAsia="仿宋_GB2312" w:hAnsi="仿宋" w:cs="仿宋" w:hint="eastAsia"/>
          <w:bCs/>
          <w:sz w:val="32"/>
          <w:szCs w:val="32"/>
        </w:rPr>
        <w:t>我们要以党的政治建设为统领，以中央文件为指引，</w:t>
      </w:r>
      <w:r w:rsidR="00A10234" w:rsidRPr="00C16D10">
        <w:rPr>
          <w:rFonts w:ascii="仿宋_GB2312" w:eastAsia="仿宋_GB2312" w:hAnsi="仿宋" w:cs="仿宋" w:hint="eastAsia"/>
          <w:bCs/>
          <w:sz w:val="32"/>
          <w:szCs w:val="32"/>
        </w:rPr>
        <w:t>切实把抓好党支部作为党的组织体系建设的基本内容、管党治党的基本任务、检验党建工作成效的基本标准，</w:t>
      </w:r>
      <w:r w:rsidR="00FF3CFE" w:rsidRPr="00C16D10">
        <w:rPr>
          <w:rFonts w:ascii="仿宋_GB2312" w:eastAsia="仿宋_GB2312" w:hAnsi="仿宋" w:cs="仿宋" w:hint="eastAsia"/>
          <w:bCs/>
          <w:sz w:val="32"/>
          <w:szCs w:val="32"/>
        </w:rPr>
        <w:t>全面增强行业基层党组织的政治领导力、思想</w:t>
      </w:r>
      <w:r w:rsidR="009A4F9D" w:rsidRPr="00C16D10">
        <w:rPr>
          <w:rFonts w:ascii="仿宋_GB2312" w:eastAsia="仿宋_GB2312" w:hAnsi="仿宋" w:cs="仿宋" w:hint="eastAsia"/>
          <w:bCs/>
          <w:sz w:val="32"/>
          <w:szCs w:val="32"/>
        </w:rPr>
        <w:t>号召</w:t>
      </w:r>
      <w:r w:rsidR="00FF3CFE" w:rsidRPr="00C16D10">
        <w:rPr>
          <w:rFonts w:ascii="仿宋_GB2312" w:eastAsia="仿宋_GB2312" w:hAnsi="仿宋" w:cs="仿宋" w:hint="eastAsia"/>
          <w:bCs/>
          <w:sz w:val="32"/>
          <w:szCs w:val="32"/>
        </w:rPr>
        <w:t>力、群众组织力和</w:t>
      </w:r>
      <w:r w:rsidR="009A4F9D" w:rsidRPr="00C16D10">
        <w:rPr>
          <w:rFonts w:ascii="仿宋_GB2312" w:eastAsia="仿宋_GB2312" w:hAnsi="仿宋" w:cs="仿宋" w:hint="eastAsia"/>
          <w:bCs/>
          <w:sz w:val="32"/>
          <w:szCs w:val="32"/>
        </w:rPr>
        <w:t>工作战斗</w:t>
      </w:r>
      <w:r w:rsidR="00FF3CFE" w:rsidRPr="00C16D10">
        <w:rPr>
          <w:rFonts w:ascii="仿宋_GB2312" w:eastAsia="仿宋_GB2312" w:hAnsi="仿宋" w:cs="仿宋" w:hint="eastAsia"/>
          <w:bCs/>
          <w:sz w:val="32"/>
          <w:szCs w:val="32"/>
        </w:rPr>
        <w:t>力。</w:t>
      </w:r>
    </w:p>
    <w:p w:rsidR="00A17E63" w:rsidRPr="00C16D10" w:rsidRDefault="009A3C52" w:rsidP="00C16D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3"/>
        <w:rPr>
          <w:rFonts w:ascii="仿宋_GB2312" w:eastAsia="仿宋_GB2312" w:hAnsi="仿宋_GB2312" w:cs="仿宋_GB2312"/>
          <w:kern w:val="0"/>
          <w:sz w:val="32"/>
          <w:szCs w:val="32"/>
        </w:rPr>
      </w:pPr>
      <w:bookmarkStart w:id="1" w:name="_GoBack"/>
      <w:bookmarkEnd w:id="1"/>
      <w:r w:rsidRPr="00C16D10">
        <w:rPr>
          <w:rFonts w:ascii="仿宋_GB2312" w:eastAsia="仿宋_GB2312" w:hAnsi="仿宋" w:hint="eastAsia"/>
          <w:b/>
          <w:color w:val="000000" w:themeColor="text1"/>
          <w:sz w:val="32"/>
          <w:szCs w:val="32"/>
        </w:rPr>
        <w:t>（</w:t>
      </w:r>
      <w:r w:rsidR="006547BA" w:rsidRPr="00C16D10">
        <w:rPr>
          <w:rFonts w:ascii="仿宋_GB2312" w:eastAsia="仿宋_GB2312" w:hAnsi="仿宋" w:hint="eastAsia"/>
          <w:b/>
          <w:color w:val="000000" w:themeColor="text1"/>
          <w:sz w:val="32"/>
          <w:szCs w:val="32"/>
        </w:rPr>
        <w:t>三</w:t>
      </w:r>
      <w:r w:rsidRPr="00C16D10">
        <w:rPr>
          <w:rFonts w:ascii="仿宋_GB2312" w:eastAsia="仿宋_GB2312" w:hAnsi="仿宋" w:hint="eastAsia"/>
          <w:b/>
          <w:color w:val="000000" w:themeColor="text1"/>
          <w:sz w:val="32"/>
          <w:szCs w:val="32"/>
        </w:rPr>
        <w:t>）</w:t>
      </w:r>
      <w:r w:rsidR="006547BA" w:rsidRPr="00C16D10">
        <w:rPr>
          <w:rFonts w:ascii="仿宋_GB2312" w:eastAsia="仿宋_GB2312" w:hAnsi="仿宋" w:hint="eastAsia"/>
          <w:b/>
          <w:color w:val="000000" w:themeColor="text1"/>
          <w:sz w:val="32"/>
          <w:szCs w:val="32"/>
        </w:rPr>
        <w:t>全面</w:t>
      </w:r>
      <w:r w:rsidRPr="00C16D10">
        <w:rPr>
          <w:rFonts w:ascii="仿宋_GB2312" w:eastAsia="仿宋_GB2312" w:hAnsi="仿宋" w:hint="eastAsia"/>
          <w:b/>
          <w:color w:val="000000" w:themeColor="text1"/>
          <w:sz w:val="32"/>
          <w:szCs w:val="32"/>
        </w:rPr>
        <w:t>推进行业诚信</w:t>
      </w:r>
      <w:r w:rsidR="00BF0682" w:rsidRPr="00C16D10">
        <w:rPr>
          <w:rFonts w:ascii="仿宋_GB2312" w:eastAsia="仿宋_GB2312" w:hAnsi="仿宋" w:hint="eastAsia"/>
          <w:b/>
          <w:color w:val="000000" w:themeColor="text1"/>
          <w:sz w:val="32"/>
          <w:szCs w:val="32"/>
        </w:rPr>
        <w:t>体系</w:t>
      </w:r>
      <w:r w:rsidRPr="00C16D10">
        <w:rPr>
          <w:rFonts w:ascii="仿宋_GB2312" w:eastAsia="仿宋_GB2312" w:hAnsi="仿宋" w:hint="eastAsia"/>
          <w:b/>
          <w:color w:val="000000" w:themeColor="text1"/>
          <w:sz w:val="32"/>
          <w:szCs w:val="32"/>
        </w:rPr>
        <w:t>建设。</w:t>
      </w:r>
      <w:r w:rsidR="00C336FB" w:rsidRPr="00C16D10">
        <w:rPr>
          <w:rFonts w:ascii="仿宋_GB2312" w:eastAsia="仿宋_GB2312" w:hAnsi="仿宋" w:cs="仿宋" w:hint="eastAsia"/>
          <w:bCs/>
          <w:color w:val="000000" w:themeColor="text1"/>
          <w:sz w:val="32"/>
          <w:szCs w:val="32"/>
          <w:shd w:val="clear" w:color="auto" w:fill="FFFFFF"/>
        </w:rPr>
        <w:t>诚信建设是行业发展的生命线</w:t>
      </w:r>
      <w:r w:rsidR="005D7045" w:rsidRPr="00C16D10">
        <w:rPr>
          <w:rFonts w:ascii="仿宋_GB2312" w:eastAsia="仿宋_GB2312" w:hAnsi="仿宋" w:cs="仿宋" w:hint="eastAsia"/>
          <w:bCs/>
          <w:color w:val="000000" w:themeColor="text1"/>
          <w:sz w:val="32"/>
          <w:szCs w:val="32"/>
          <w:shd w:val="clear" w:color="auto" w:fill="FFFFFF"/>
        </w:rPr>
        <w:t>，是国家治理的一个部分，党中央、省委省政府高度重视。</w:t>
      </w:r>
      <w:proofErr w:type="gramStart"/>
      <w:r w:rsidR="005D7045" w:rsidRPr="00C16D10">
        <w:rPr>
          <w:rFonts w:ascii="仿宋_GB2312" w:eastAsia="仿宋_GB2312" w:hAnsi="仿宋" w:cs="仿宋" w:hint="eastAsia"/>
          <w:bCs/>
          <w:color w:val="000000" w:themeColor="text1"/>
          <w:sz w:val="32"/>
          <w:szCs w:val="32"/>
          <w:shd w:val="clear" w:color="auto" w:fill="FFFFFF"/>
        </w:rPr>
        <w:t>注会行业</w:t>
      </w:r>
      <w:proofErr w:type="gramEnd"/>
      <w:r w:rsidR="005D7045" w:rsidRPr="00C16D10">
        <w:rPr>
          <w:rFonts w:ascii="仿宋_GB2312" w:eastAsia="仿宋_GB2312" w:hAnsi="仿宋" w:cs="仿宋" w:hint="eastAsia"/>
          <w:bCs/>
          <w:color w:val="000000" w:themeColor="text1"/>
          <w:sz w:val="32"/>
          <w:szCs w:val="32"/>
          <w:shd w:val="clear" w:color="auto" w:fill="FFFFFF"/>
        </w:rPr>
        <w:t>是一个充满风险挑战的行业，加强诚信建设尤为重要，</w:t>
      </w:r>
      <w:r w:rsidR="00F53E17" w:rsidRPr="00C16D10">
        <w:rPr>
          <w:rFonts w:ascii="仿宋_GB2312" w:eastAsia="仿宋_GB2312" w:hAnsi="仿宋" w:hint="eastAsia"/>
          <w:color w:val="000000" w:themeColor="text1"/>
          <w:sz w:val="32"/>
          <w:szCs w:val="32"/>
        </w:rPr>
        <w:t>我们要</w:t>
      </w:r>
      <w:r w:rsidR="0079138D" w:rsidRPr="00C16D10">
        <w:rPr>
          <w:rFonts w:ascii="仿宋_GB2312" w:eastAsia="仿宋_GB2312" w:hAnsi="仿宋" w:hint="eastAsia"/>
          <w:color w:val="000000" w:themeColor="text1"/>
          <w:sz w:val="32"/>
          <w:szCs w:val="32"/>
        </w:rPr>
        <w:t>始终坚持“以诚信建设为主线”的行业建设思路，将</w:t>
      </w:r>
      <w:r w:rsidR="005D7045" w:rsidRPr="00C16D10">
        <w:rPr>
          <w:rFonts w:ascii="仿宋_GB2312" w:eastAsia="仿宋_GB2312" w:hAnsi="仿宋" w:hint="eastAsia"/>
          <w:color w:val="000000" w:themeColor="text1"/>
          <w:sz w:val="32"/>
          <w:szCs w:val="32"/>
        </w:rPr>
        <w:t>行业</w:t>
      </w:r>
      <w:r w:rsidR="0079138D" w:rsidRPr="00C16D10">
        <w:rPr>
          <w:rFonts w:ascii="仿宋_GB2312" w:eastAsia="仿宋_GB2312" w:hAnsi="仿宋" w:hint="eastAsia"/>
          <w:color w:val="000000" w:themeColor="text1"/>
          <w:sz w:val="32"/>
          <w:szCs w:val="32"/>
        </w:rPr>
        <w:t>人才建设、标准</w:t>
      </w:r>
      <w:r w:rsidR="006644FB" w:rsidRPr="00C16D10">
        <w:rPr>
          <w:rFonts w:ascii="仿宋_GB2312" w:eastAsia="仿宋_GB2312" w:hAnsi="仿宋" w:hint="eastAsia"/>
          <w:color w:val="000000" w:themeColor="text1"/>
          <w:sz w:val="32"/>
          <w:szCs w:val="32"/>
        </w:rPr>
        <w:t>建设、继续教育、执业质量监管等各项工作纳入诚信建设的框架，形成</w:t>
      </w:r>
      <w:r w:rsidR="0079138D" w:rsidRPr="00C16D10">
        <w:rPr>
          <w:rFonts w:ascii="仿宋_GB2312" w:eastAsia="仿宋_GB2312" w:hAnsi="仿宋" w:hint="eastAsia"/>
          <w:color w:val="000000" w:themeColor="text1"/>
          <w:sz w:val="32"/>
          <w:szCs w:val="32"/>
        </w:rPr>
        <w:t>以职业道德准则为核心、以诚信信息监控系统为技术支持、以相关制度机制为保障的行业诚信体系。</w:t>
      </w:r>
      <w:r w:rsidR="000C5EE6" w:rsidRPr="00C16D10">
        <w:rPr>
          <w:rFonts w:ascii="仿宋_GB2312" w:eastAsia="仿宋_GB2312" w:hAnsi="仿宋" w:hint="eastAsia"/>
          <w:color w:val="000000" w:themeColor="text1"/>
          <w:sz w:val="32"/>
          <w:szCs w:val="32"/>
        </w:rPr>
        <w:t>目前，</w:t>
      </w:r>
      <w:r w:rsidR="00792093" w:rsidRPr="00C16D10">
        <w:rPr>
          <w:rFonts w:ascii="仿宋_GB2312" w:eastAsia="仿宋_GB2312" w:hAnsi="仿宋" w:hint="eastAsia"/>
          <w:color w:val="000000" w:themeColor="text1"/>
          <w:sz w:val="32"/>
          <w:szCs w:val="32"/>
        </w:rPr>
        <w:t>全</w:t>
      </w:r>
      <w:r w:rsidR="00792093" w:rsidRPr="00C16D10">
        <w:rPr>
          <w:rFonts w:ascii="仿宋_GB2312" w:eastAsia="仿宋_GB2312" w:hAnsi="仿宋" w:cs="仿宋_GB2312" w:hint="eastAsia"/>
          <w:color w:val="000000" w:themeColor="text1"/>
          <w:kern w:val="0"/>
          <w:sz w:val="32"/>
          <w:szCs w:val="32"/>
        </w:rPr>
        <w:t>省</w:t>
      </w:r>
      <w:r w:rsidR="00792093" w:rsidRPr="00C16D10">
        <w:rPr>
          <w:rFonts w:ascii="仿宋_GB2312" w:eastAsia="仿宋_GB2312" w:hAnsi="仿宋" w:cs="仿宋_GB2312" w:hint="eastAsia"/>
          <w:color w:val="000000" w:themeColor="text1"/>
          <w:sz w:val="32"/>
          <w:szCs w:val="32"/>
        </w:rPr>
        <w:t>正在开展</w:t>
      </w:r>
      <w:r w:rsidR="00792093" w:rsidRPr="00C16D10">
        <w:rPr>
          <w:rFonts w:ascii="仿宋_GB2312" w:eastAsia="仿宋_GB2312" w:hAnsi="仿宋" w:cs="仿宋_GB2312" w:hint="eastAsia"/>
          <w:color w:val="000000" w:themeColor="text1"/>
          <w:kern w:val="0"/>
          <w:sz w:val="32"/>
          <w:szCs w:val="32"/>
        </w:rPr>
        <w:t>2019年会计师事务所执业质量检查工作</w:t>
      </w:r>
      <w:r w:rsidR="00792093" w:rsidRPr="00C16D10">
        <w:rPr>
          <w:rFonts w:ascii="仿宋_GB2312" w:eastAsia="仿宋_GB2312" w:hAnsi="仿宋" w:cs="仿宋_GB2312" w:hint="eastAsia"/>
          <w:color w:val="000000" w:themeColor="text1"/>
          <w:sz w:val="32"/>
          <w:szCs w:val="32"/>
        </w:rPr>
        <w:t>，</w:t>
      </w:r>
      <w:r w:rsidR="00780DC5" w:rsidRPr="00C16D10">
        <w:rPr>
          <w:rFonts w:ascii="仿宋_GB2312" w:eastAsia="仿宋_GB2312" w:hAnsi="仿宋" w:cs="仿宋_GB2312" w:hint="eastAsia"/>
          <w:color w:val="000000" w:themeColor="text1"/>
          <w:sz w:val="32"/>
          <w:szCs w:val="32"/>
        </w:rPr>
        <w:t>反映的问题不少，集中在事务所</w:t>
      </w:r>
      <w:r w:rsidR="00792093" w:rsidRPr="00C16D10">
        <w:rPr>
          <w:rFonts w:ascii="仿宋_GB2312" w:eastAsia="仿宋_GB2312" w:hAnsi="仿宋" w:cs="仿宋_GB2312" w:hint="eastAsia"/>
          <w:kern w:val="0"/>
          <w:sz w:val="32"/>
          <w:szCs w:val="32"/>
        </w:rPr>
        <w:t>内部管理不规范，</w:t>
      </w:r>
      <w:proofErr w:type="gramStart"/>
      <w:r w:rsidR="00792093" w:rsidRPr="00C16D10">
        <w:rPr>
          <w:rFonts w:ascii="仿宋_GB2312" w:eastAsia="仿宋_GB2312" w:hAnsi="仿宋" w:cs="仿宋_GB2312" w:hint="eastAsia"/>
          <w:kern w:val="0"/>
          <w:sz w:val="32"/>
          <w:szCs w:val="32"/>
        </w:rPr>
        <w:t>质控制</w:t>
      </w:r>
      <w:proofErr w:type="gramEnd"/>
      <w:r w:rsidR="00792093" w:rsidRPr="00C16D10">
        <w:rPr>
          <w:rFonts w:ascii="仿宋_GB2312" w:eastAsia="仿宋_GB2312" w:hAnsi="仿宋" w:cs="仿宋_GB2312" w:hint="eastAsia"/>
          <w:kern w:val="0"/>
          <w:sz w:val="32"/>
          <w:szCs w:val="32"/>
        </w:rPr>
        <w:t>度不健全，</w:t>
      </w:r>
      <w:r w:rsidR="00792093" w:rsidRPr="00C16D10">
        <w:rPr>
          <w:rFonts w:ascii="仿宋_GB2312" w:eastAsia="仿宋_GB2312" w:hAnsi="仿宋" w:cs="仿宋_GB2312" w:hint="eastAsia"/>
          <w:color w:val="000000" w:themeColor="text1"/>
          <w:kern w:val="0"/>
          <w:sz w:val="32"/>
          <w:szCs w:val="32"/>
        </w:rPr>
        <w:t>业务单一等。下一步，省行业党委</w:t>
      </w:r>
      <w:r w:rsidR="00DB6206" w:rsidRPr="00C16D10">
        <w:rPr>
          <w:rFonts w:ascii="仿宋_GB2312" w:eastAsia="仿宋_GB2312" w:hAnsi="仿宋" w:cs="仿宋_GB2312" w:hint="eastAsia"/>
          <w:color w:val="000000" w:themeColor="text1"/>
          <w:kern w:val="0"/>
          <w:sz w:val="32"/>
          <w:szCs w:val="32"/>
        </w:rPr>
        <w:t>、</w:t>
      </w:r>
      <w:proofErr w:type="gramStart"/>
      <w:r w:rsidR="00792093" w:rsidRPr="00C16D10">
        <w:rPr>
          <w:rFonts w:ascii="仿宋_GB2312" w:eastAsia="仿宋_GB2312" w:hAnsi="仿宋" w:cs="仿宋_GB2312" w:hint="eastAsia"/>
          <w:color w:val="000000" w:themeColor="text1"/>
          <w:kern w:val="0"/>
          <w:sz w:val="32"/>
          <w:szCs w:val="32"/>
        </w:rPr>
        <w:t>省注协</w:t>
      </w:r>
      <w:proofErr w:type="gramEnd"/>
      <w:r w:rsidR="00792093" w:rsidRPr="00C16D10">
        <w:rPr>
          <w:rFonts w:ascii="仿宋_GB2312" w:eastAsia="仿宋_GB2312" w:hAnsi="仿宋" w:cs="仿宋_GB2312" w:hint="eastAsia"/>
          <w:color w:val="000000" w:themeColor="text1"/>
          <w:kern w:val="0"/>
          <w:sz w:val="32"/>
          <w:szCs w:val="32"/>
        </w:rPr>
        <w:t>将</w:t>
      </w:r>
      <w:r w:rsidR="009E2766" w:rsidRPr="00C16D10">
        <w:rPr>
          <w:rFonts w:ascii="仿宋_GB2312" w:eastAsia="仿宋_GB2312" w:hAnsi="仿宋" w:cs="仿宋_GB2312" w:hint="eastAsia"/>
          <w:color w:val="000000" w:themeColor="text1"/>
          <w:kern w:val="0"/>
          <w:sz w:val="32"/>
          <w:szCs w:val="32"/>
        </w:rPr>
        <w:t>采取</w:t>
      </w:r>
      <w:r w:rsidR="00C130C7" w:rsidRPr="00C16D10">
        <w:rPr>
          <w:rFonts w:ascii="仿宋_GB2312" w:eastAsia="仿宋_GB2312" w:hAnsi="仿宋" w:cs="仿宋_GB2312" w:hint="eastAsia"/>
          <w:color w:val="000000" w:themeColor="text1"/>
          <w:kern w:val="0"/>
          <w:sz w:val="32"/>
          <w:szCs w:val="32"/>
        </w:rPr>
        <w:t>针对性的</w:t>
      </w:r>
      <w:r w:rsidR="009E2766" w:rsidRPr="00C16D10">
        <w:rPr>
          <w:rFonts w:ascii="仿宋_GB2312" w:eastAsia="仿宋_GB2312" w:hAnsi="仿宋" w:cs="仿宋_GB2312" w:hint="eastAsia"/>
          <w:color w:val="000000" w:themeColor="text1"/>
          <w:kern w:val="0"/>
          <w:sz w:val="32"/>
          <w:szCs w:val="32"/>
        </w:rPr>
        <w:t>措施，加大</w:t>
      </w:r>
      <w:r w:rsidR="009E2766" w:rsidRPr="00C16D10">
        <w:rPr>
          <w:rFonts w:ascii="仿宋_GB2312" w:eastAsia="仿宋_GB2312" w:hAnsi="仿宋" w:cs="仿宋_GB2312" w:hint="eastAsia"/>
          <w:kern w:val="0"/>
          <w:sz w:val="32"/>
          <w:szCs w:val="32"/>
        </w:rPr>
        <w:t>整改帮扶力度，全面提升整个行业的执业</w:t>
      </w:r>
      <w:r w:rsidR="00C130C7" w:rsidRPr="00C16D10">
        <w:rPr>
          <w:rFonts w:ascii="仿宋_GB2312" w:eastAsia="仿宋_GB2312" w:hAnsi="仿宋" w:cs="仿宋_GB2312" w:hint="eastAsia"/>
          <w:kern w:val="0"/>
          <w:sz w:val="32"/>
          <w:szCs w:val="32"/>
        </w:rPr>
        <w:t>水平</w:t>
      </w:r>
      <w:r w:rsidR="009E2766" w:rsidRPr="00C16D10">
        <w:rPr>
          <w:rFonts w:ascii="仿宋_GB2312" w:eastAsia="仿宋_GB2312" w:hAnsi="仿宋" w:cs="仿宋_GB2312" w:hint="eastAsia"/>
          <w:kern w:val="0"/>
          <w:sz w:val="32"/>
          <w:szCs w:val="32"/>
        </w:rPr>
        <w:t>。</w:t>
      </w:r>
      <w:r w:rsidR="005D7045" w:rsidRPr="00C16D10">
        <w:rPr>
          <w:rFonts w:ascii="仿宋_GB2312" w:eastAsia="仿宋_GB2312" w:hAnsi="仿宋" w:hint="eastAsia"/>
          <w:color w:val="000000" w:themeColor="text1"/>
          <w:sz w:val="32"/>
          <w:szCs w:val="32"/>
        </w:rPr>
        <w:t>将</w:t>
      </w:r>
      <w:r w:rsidR="006644FB" w:rsidRPr="00C16D10">
        <w:rPr>
          <w:rFonts w:ascii="仿宋_GB2312" w:eastAsia="仿宋_GB2312" w:hAnsi="仿宋" w:cs="仿宋" w:hint="eastAsia"/>
          <w:bCs/>
          <w:color w:val="000000" w:themeColor="text1"/>
          <w:spacing w:val="-6"/>
          <w:sz w:val="32"/>
          <w:szCs w:val="32"/>
        </w:rPr>
        <w:t>省注册会计师协会大数据智能云平台</w:t>
      </w:r>
      <w:r w:rsidR="005D7045" w:rsidRPr="00C16D10">
        <w:rPr>
          <w:rFonts w:ascii="仿宋_GB2312" w:eastAsia="仿宋_GB2312" w:hAnsi="仿宋" w:cs="仿宋" w:hint="eastAsia"/>
          <w:bCs/>
          <w:color w:val="000000" w:themeColor="text1"/>
          <w:spacing w:val="-6"/>
          <w:sz w:val="32"/>
          <w:szCs w:val="32"/>
        </w:rPr>
        <w:t>联结</w:t>
      </w:r>
      <w:proofErr w:type="gramStart"/>
      <w:r w:rsidR="005D7045" w:rsidRPr="00C16D10">
        <w:rPr>
          <w:rFonts w:ascii="仿宋_GB2312" w:eastAsia="仿宋_GB2312" w:hAnsi="仿宋" w:cs="仿宋" w:hint="eastAsia"/>
          <w:bCs/>
          <w:color w:val="000000" w:themeColor="text1"/>
          <w:spacing w:val="-6"/>
          <w:sz w:val="32"/>
          <w:szCs w:val="32"/>
        </w:rPr>
        <w:t>到鄂汇通</w:t>
      </w:r>
      <w:proofErr w:type="gramEnd"/>
      <w:r w:rsidR="005D7045" w:rsidRPr="00C16D10">
        <w:rPr>
          <w:rFonts w:ascii="仿宋_GB2312" w:eastAsia="仿宋_GB2312" w:hAnsi="仿宋" w:cs="仿宋" w:hint="eastAsia"/>
          <w:bCs/>
          <w:color w:val="000000" w:themeColor="text1"/>
          <w:spacing w:val="-6"/>
          <w:sz w:val="32"/>
          <w:szCs w:val="32"/>
        </w:rPr>
        <w:t>、互联网+政务平台</w:t>
      </w:r>
      <w:r w:rsidR="006644FB" w:rsidRPr="00C16D10">
        <w:rPr>
          <w:rFonts w:ascii="仿宋_GB2312" w:eastAsia="仿宋_GB2312" w:hAnsi="仿宋" w:cs="仿宋" w:hint="eastAsia"/>
          <w:bCs/>
          <w:color w:val="000000" w:themeColor="text1"/>
          <w:spacing w:val="-6"/>
          <w:sz w:val="32"/>
          <w:szCs w:val="32"/>
        </w:rPr>
        <w:t>，</w:t>
      </w:r>
      <w:r w:rsidR="006644FB" w:rsidRPr="00C16D10">
        <w:rPr>
          <w:rFonts w:ascii="仿宋_GB2312" w:eastAsia="仿宋_GB2312" w:hAnsi="仿宋" w:cs="仿宋" w:hint="eastAsia"/>
          <w:color w:val="000000" w:themeColor="text1"/>
          <w:sz w:val="32"/>
          <w:szCs w:val="32"/>
        </w:rPr>
        <w:t>营造公平信用体系</w:t>
      </w:r>
      <w:r w:rsidR="00BF0682" w:rsidRPr="00C16D10">
        <w:rPr>
          <w:rFonts w:ascii="仿宋_GB2312" w:eastAsia="仿宋_GB2312" w:hAnsi="仿宋" w:cs="仿宋" w:hint="eastAsia"/>
          <w:color w:val="000000" w:themeColor="text1"/>
          <w:sz w:val="32"/>
          <w:szCs w:val="32"/>
        </w:rPr>
        <w:t>；</w:t>
      </w:r>
      <w:r w:rsidR="006644FB" w:rsidRPr="00C16D10">
        <w:rPr>
          <w:rFonts w:ascii="仿宋_GB2312" w:eastAsia="仿宋_GB2312" w:hAnsi="仿宋" w:hint="eastAsia"/>
          <w:color w:val="000000" w:themeColor="text1"/>
          <w:sz w:val="32"/>
          <w:szCs w:val="32"/>
        </w:rPr>
        <w:t>通过开展职业化建设年活动，推动事务所及其党组织坚持问题导向，查找分析在质量建设方面存在的短板弱项，抓好整改落实，促进质量提升常态长效</w:t>
      </w:r>
      <w:r w:rsidR="009E2766" w:rsidRPr="00C16D10">
        <w:rPr>
          <w:rFonts w:ascii="仿宋_GB2312" w:eastAsia="仿宋_GB2312" w:hAnsi="仿宋" w:hint="eastAsia"/>
          <w:color w:val="000000" w:themeColor="text1"/>
          <w:sz w:val="32"/>
          <w:szCs w:val="32"/>
        </w:rPr>
        <w:t>；</w:t>
      </w:r>
      <w:r w:rsidR="006644FB" w:rsidRPr="00C16D10">
        <w:rPr>
          <w:rFonts w:ascii="仿宋_GB2312" w:eastAsia="仿宋_GB2312" w:hAnsi="仿宋" w:hint="eastAsia"/>
          <w:color w:val="000000" w:themeColor="text1"/>
          <w:sz w:val="32"/>
          <w:szCs w:val="32"/>
        </w:rPr>
        <w:t>大力发</w:t>
      </w:r>
      <w:r w:rsidR="006644FB" w:rsidRPr="00C16D10">
        <w:rPr>
          <w:rFonts w:ascii="仿宋_GB2312" w:eastAsia="仿宋_GB2312" w:hAnsi="仿宋" w:hint="eastAsia"/>
          <w:color w:val="000000" w:themeColor="text1"/>
          <w:sz w:val="32"/>
          <w:szCs w:val="32"/>
        </w:rPr>
        <w:lastRenderedPageBreak/>
        <w:t>掘、宣传行业中涌现出来的诚信典型</w:t>
      </w:r>
      <w:r w:rsidR="00BF0682" w:rsidRPr="00C16D10">
        <w:rPr>
          <w:rFonts w:ascii="仿宋_GB2312" w:eastAsia="仿宋_GB2312" w:hAnsi="仿宋" w:hint="eastAsia"/>
          <w:color w:val="000000" w:themeColor="text1"/>
          <w:sz w:val="32"/>
          <w:szCs w:val="32"/>
        </w:rPr>
        <w:t>；</w:t>
      </w:r>
      <w:r w:rsidR="007A730E" w:rsidRPr="00C16D10">
        <w:rPr>
          <w:rFonts w:ascii="仿宋_GB2312" w:eastAsia="仿宋_GB2312" w:hAnsi="仿宋" w:cs="仿宋" w:hint="eastAsia"/>
          <w:color w:val="000000" w:themeColor="text1"/>
          <w:sz w:val="32"/>
          <w:szCs w:val="32"/>
          <w:shd w:val="clear" w:color="auto" w:fill="FFFFFF"/>
        </w:rPr>
        <w:t>使</w:t>
      </w:r>
      <w:r w:rsidR="00C5058D" w:rsidRPr="00C16D10">
        <w:rPr>
          <w:rFonts w:ascii="仿宋_GB2312" w:eastAsia="仿宋_GB2312" w:hAnsi="仿宋" w:cs="仿宋" w:hint="eastAsia"/>
          <w:color w:val="000000" w:themeColor="text1"/>
          <w:sz w:val="32"/>
          <w:szCs w:val="32"/>
          <w:shd w:val="clear" w:color="auto" w:fill="FFFFFF"/>
        </w:rPr>
        <w:t>诚信建设与行业文化</w:t>
      </w:r>
      <w:r w:rsidR="00884F07" w:rsidRPr="00C16D10">
        <w:rPr>
          <w:rFonts w:ascii="仿宋_GB2312" w:eastAsia="仿宋_GB2312" w:hAnsi="仿宋" w:cs="仿宋" w:hint="eastAsia"/>
          <w:color w:val="000000" w:themeColor="text1"/>
          <w:sz w:val="32"/>
          <w:szCs w:val="32"/>
          <w:shd w:val="clear" w:color="auto" w:fill="FFFFFF"/>
        </w:rPr>
        <w:t>有机</w:t>
      </w:r>
      <w:r w:rsidR="00C5058D" w:rsidRPr="00C16D10">
        <w:rPr>
          <w:rFonts w:ascii="仿宋_GB2312" w:eastAsia="仿宋_GB2312" w:hAnsi="仿宋" w:cs="仿宋" w:hint="eastAsia"/>
          <w:color w:val="000000" w:themeColor="text1"/>
          <w:sz w:val="32"/>
          <w:szCs w:val="32"/>
          <w:shd w:val="clear" w:color="auto" w:fill="FFFFFF"/>
        </w:rPr>
        <w:t>结合</w:t>
      </w:r>
      <w:r w:rsidRPr="00C16D10">
        <w:rPr>
          <w:rFonts w:ascii="仿宋_GB2312" w:eastAsia="仿宋_GB2312" w:hAnsi="仿宋" w:cs="仿宋" w:hint="eastAsia"/>
          <w:color w:val="000000" w:themeColor="text1"/>
          <w:sz w:val="32"/>
          <w:szCs w:val="32"/>
          <w:shd w:val="clear" w:color="auto" w:fill="FFFFFF"/>
        </w:rPr>
        <w:t>。</w:t>
      </w:r>
      <w:r w:rsidR="00D9137F" w:rsidRPr="00C16D10">
        <w:rPr>
          <w:rFonts w:ascii="仿宋_GB2312" w:eastAsia="仿宋_GB2312" w:hAnsi="仿宋" w:cs="仿宋" w:hint="eastAsia"/>
          <w:color w:val="000000" w:themeColor="text1"/>
          <w:sz w:val="32"/>
          <w:szCs w:val="32"/>
          <w:shd w:val="clear" w:color="auto" w:fill="FFFFFF"/>
        </w:rPr>
        <w:t>通过诚信</w:t>
      </w:r>
      <w:r w:rsidR="00BF0682" w:rsidRPr="00C16D10">
        <w:rPr>
          <w:rFonts w:ascii="仿宋_GB2312" w:eastAsia="仿宋_GB2312" w:hAnsi="仿宋" w:cs="仿宋" w:hint="eastAsia"/>
          <w:color w:val="000000" w:themeColor="text1"/>
          <w:sz w:val="32"/>
          <w:szCs w:val="32"/>
          <w:shd w:val="clear" w:color="auto" w:fill="FFFFFF"/>
        </w:rPr>
        <w:t>体系建设</w:t>
      </w:r>
      <w:r w:rsidR="007A730E" w:rsidRPr="00C16D10">
        <w:rPr>
          <w:rFonts w:ascii="仿宋_GB2312" w:eastAsia="仿宋_GB2312" w:hAnsi="仿宋" w:cs="仿宋" w:hint="eastAsia"/>
          <w:color w:val="000000" w:themeColor="text1"/>
          <w:sz w:val="32"/>
          <w:szCs w:val="32"/>
          <w:shd w:val="clear" w:color="auto" w:fill="FFFFFF"/>
        </w:rPr>
        <w:t>，着重</w:t>
      </w:r>
      <w:r w:rsidR="00D9137F" w:rsidRPr="00C16D10">
        <w:rPr>
          <w:rFonts w:ascii="仿宋_GB2312" w:eastAsia="仿宋_GB2312" w:hAnsi="仿宋" w:cs="仿宋" w:hint="eastAsia"/>
          <w:color w:val="000000" w:themeColor="text1"/>
          <w:sz w:val="32"/>
          <w:szCs w:val="32"/>
          <w:shd w:val="clear" w:color="auto" w:fill="FFFFFF"/>
        </w:rPr>
        <w:t>打造</w:t>
      </w:r>
      <w:r w:rsidR="00BF0682" w:rsidRPr="00C16D10">
        <w:rPr>
          <w:rFonts w:ascii="仿宋_GB2312" w:eastAsia="仿宋_GB2312" w:hAnsi="仿宋" w:cs="仿宋" w:hint="eastAsia"/>
          <w:color w:val="000000" w:themeColor="text1"/>
          <w:sz w:val="32"/>
          <w:szCs w:val="32"/>
          <w:shd w:val="clear" w:color="auto" w:fill="FFFFFF"/>
        </w:rPr>
        <w:t>一批</w:t>
      </w:r>
      <w:r w:rsidR="00D9137F" w:rsidRPr="00C16D10">
        <w:rPr>
          <w:rFonts w:ascii="仿宋_GB2312" w:eastAsia="仿宋_GB2312" w:hAnsi="仿宋" w:cs="仿宋" w:hint="eastAsia"/>
          <w:color w:val="000000" w:themeColor="text1"/>
          <w:sz w:val="32"/>
          <w:szCs w:val="32"/>
          <w:shd w:val="clear" w:color="auto" w:fill="FFFFFF"/>
        </w:rPr>
        <w:t>专业服务品牌，</w:t>
      </w:r>
      <w:r w:rsidR="00C938A6" w:rsidRPr="00C16D10">
        <w:rPr>
          <w:rFonts w:ascii="仿宋_GB2312" w:eastAsia="仿宋_GB2312" w:hAnsi="仿宋" w:cs="仿宋" w:hint="eastAsia"/>
          <w:color w:val="000000" w:themeColor="text1"/>
          <w:sz w:val="32"/>
          <w:szCs w:val="32"/>
        </w:rPr>
        <w:t>加快新业务拓展，开展多元化服务，</w:t>
      </w:r>
      <w:r w:rsidR="006A3C65" w:rsidRPr="00C16D10">
        <w:rPr>
          <w:rFonts w:ascii="仿宋_GB2312" w:eastAsia="仿宋_GB2312" w:hAnsi="仿宋" w:cs="仿宋" w:hint="eastAsia"/>
          <w:color w:val="000000" w:themeColor="text1"/>
          <w:sz w:val="32"/>
          <w:szCs w:val="32"/>
        </w:rPr>
        <w:t>服务自贸区建设，</w:t>
      </w:r>
      <w:r w:rsidR="007A730E" w:rsidRPr="00C16D10">
        <w:rPr>
          <w:rFonts w:ascii="仿宋_GB2312" w:eastAsia="仿宋_GB2312" w:hAnsi="仿宋" w:cs="仿宋" w:hint="eastAsia"/>
          <w:color w:val="000000" w:themeColor="text1"/>
          <w:sz w:val="32"/>
          <w:szCs w:val="32"/>
          <w:shd w:val="clear" w:color="auto" w:fill="FFFFFF"/>
        </w:rPr>
        <w:t>促进行业转型升级</w:t>
      </w:r>
      <w:r w:rsidR="006A3C65" w:rsidRPr="00C16D10">
        <w:rPr>
          <w:rFonts w:ascii="仿宋_GB2312" w:eastAsia="仿宋_GB2312" w:hAnsi="仿宋" w:cs="仿宋" w:hint="eastAsia"/>
          <w:color w:val="000000" w:themeColor="text1"/>
          <w:sz w:val="32"/>
          <w:szCs w:val="32"/>
          <w:shd w:val="clear" w:color="auto" w:fill="FFFFFF"/>
        </w:rPr>
        <w:t>，</w:t>
      </w:r>
      <w:proofErr w:type="gramStart"/>
      <w:r w:rsidR="00580547" w:rsidRPr="00C16D10">
        <w:rPr>
          <w:rFonts w:ascii="仿宋_GB2312" w:eastAsia="仿宋_GB2312" w:hAnsi="仿宋" w:hint="eastAsia"/>
          <w:color w:val="000000" w:themeColor="text1"/>
          <w:sz w:val="32"/>
          <w:szCs w:val="32"/>
        </w:rPr>
        <w:t>助推行业</w:t>
      </w:r>
      <w:proofErr w:type="gramEnd"/>
      <w:r w:rsidR="00580547" w:rsidRPr="00C16D10">
        <w:rPr>
          <w:rFonts w:ascii="仿宋_GB2312" w:eastAsia="仿宋_GB2312" w:hAnsi="仿宋" w:hint="eastAsia"/>
          <w:color w:val="000000" w:themeColor="text1"/>
          <w:sz w:val="32"/>
          <w:szCs w:val="32"/>
        </w:rPr>
        <w:t>高质量发展</w:t>
      </w:r>
      <w:r w:rsidR="00A17E63" w:rsidRPr="00C16D10">
        <w:rPr>
          <w:rFonts w:ascii="仿宋_GB2312" w:eastAsia="仿宋_GB2312" w:hAnsi="仿宋" w:hint="eastAsia"/>
          <w:color w:val="000000" w:themeColor="text1"/>
          <w:sz w:val="32"/>
          <w:szCs w:val="32"/>
        </w:rPr>
        <w:t>。</w:t>
      </w:r>
    </w:p>
    <w:p w:rsidR="00D9137F" w:rsidRPr="00C16D10" w:rsidRDefault="00481966" w:rsidP="00114126">
      <w:pPr>
        <w:pStyle w:val="a5"/>
        <w:widowControl/>
        <w:shd w:val="clear" w:color="auto" w:fill="FFFFFF"/>
        <w:adjustRightInd w:val="0"/>
        <w:snapToGrid w:val="0"/>
        <w:spacing w:beforeAutospacing="0" w:afterAutospacing="0" w:line="560" w:lineRule="exact"/>
        <w:ind w:firstLine="570"/>
        <w:jc w:val="both"/>
        <w:rPr>
          <w:rFonts w:ascii="仿宋_GB2312" w:eastAsia="仿宋_GB2312" w:hAnsi="仿宋"/>
          <w:color w:val="000000" w:themeColor="text1"/>
          <w:sz w:val="32"/>
          <w:szCs w:val="32"/>
        </w:rPr>
      </w:pPr>
      <w:r w:rsidRPr="00C16D10">
        <w:rPr>
          <w:rFonts w:ascii="仿宋_GB2312" w:eastAsia="仿宋_GB2312" w:hAnsi="仿宋" w:hint="eastAsia"/>
          <w:color w:val="000000" w:themeColor="text1"/>
          <w:sz w:val="32"/>
          <w:szCs w:val="32"/>
        </w:rPr>
        <w:t>同志们，</w:t>
      </w:r>
      <w:r w:rsidR="00661688" w:rsidRPr="00C16D10">
        <w:rPr>
          <w:rFonts w:ascii="仿宋_GB2312" w:eastAsia="仿宋_GB2312" w:hAnsi="仿宋" w:hint="eastAsia"/>
          <w:color w:val="000000" w:themeColor="text1"/>
          <w:sz w:val="32"/>
          <w:szCs w:val="32"/>
        </w:rPr>
        <w:t>2019</w:t>
      </w:r>
      <w:r w:rsidRPr="00C16D10">
        <w:rPr>
          <w:rFonts w:ascii="仿宋_GB2312" w:eastAsia="仿宋_GB2312" w:hAnsi="仿宋" w:hint="eastAsia"/>
          <w:color w:val="000000" w:themeColor="text1"/>
          <w:sz w:val="32"/>
          <w:szCs w:val="32"/>
        </w:rPr>
        <w:t>年</w:t>
      </w:r>
      <w:r w:rsidR="00DB6206" w:rsidRPr="00C16D10">
        <w:rPr>
          <w:rFonts w:ascii="仿宋_GB2312" w:eastAsia="仿宋_GB2312" w:hAnsi="仿宋" w:hint="eastAsia"/>
          <w:color w:val="000000" w:themeColor="text1"/>
          <w:sz w:val="32"/>
          <w:szCs w:val="32"/>
        </w:rPr>
        <w:t>已过去</w:t>
      </w:r>
      <w:r w:rsidR="00661688" w:rsidRPr="00C16D10">
        <w:rPr>
          <w:rFonts w:ascii="仿宋_GB2312" w:eastAsia="仿宋_GB2312" w:hAnsi="仿宋" w:hint="eastAsia"/>
          <w:color w:val="000000" w:themeColor="text1"/>
          <w:sz w:val="32"/>
          <w:szCs w:val="32"/>
        </w:rPr>
        <w:t>三分之二，</w:t>
      </w:r>
      <w:proofErr w:type="gramStart"/>
      <w:r w:rsidR="00E302C2" w:rsidRPr="00C16D10">
        <w:rPr>
          <w:rFonts w:ascii="仿宋_GB2312" w:eastAsia="仿宋_GB2312" w:hAnsi="仿宋" w:hint="eastAsia"/>
          <w:color w:val="000000" w:themeColor="text1"/>
          <w:sz w:val="32"/>
          <w:szCs w:val="32"/>
        </w:rPr>
        <w:t>各级行业</w:t>
      </w:r>
      <w:proofErr w:type="gramEnd"/>
      <w:r w:rsidR="00E302C2" w:rsidRPr="00C16D10">
        <w:rPr>
          <w:rFonts w:ascii="仿宋_GB2312" w:eastAsia="仿宋_GB2312" w:hAnsi="仿宋" w:hint="eastAsia"/>
          <w:color w:val="000000" w:themeColor="text1"/>
          <w:sz w:val="32"/>
          <w:szCs w:val="32"/>
        </w:rPr>
        <w:t>党组织要对照全年工作目标</w:t>
      </w:r>
      <w:r w:rsidR="0055128E" w:rsidRPr="00C16D10">
        <w:rPr>
          <w:rFonts w:ascii="仿宋_GB2312" w:eastAsia="仿宋_GB2312" w:hAnsi="仿宋" w:hint="eastAsia"/>
          <w:color w:val="000000" w:themeColor="text1"/>
          <w:sz w:val="32"/>
          <w:szCs w:val="32"/>
        </w:rPr>
        <w:t>任务</w:t>
      </w:r>
      <w:r w:rsidR="00E302C2" w:rsidRPr="00C16D10">
        <w:rPr>
          <w:rFonts w:ascii="仿宋_GB2312" w:eastAsia="仿宋_GB2312" w:hAnsi="仿宋" w:hint="eastAsia"/>
          <w:color w:val="000000" w:themeColor="text1"/>
          <w:sz w:val="32"/>
          <w:szCs w:val="32"/>
        </w:rPr>
        <w:t>，</w:t>
      </w:r>
      <w:r w:rsidR="00457CFF" w:rsidRPr="00C16D10">
        <w:rPr>
          <w:rFonts w:ascii="仿宋_GB2312" w:eastAsia="仿宋_GB2312" w:hAnsi="仿宋" w:hint="eastAsia"/>
          <w:color w:val="000000" w:themeColor="text1"/>
          <w:sz w:val="32"/>
          <w:szCs w:val="32"/>
        </w:rPr>
        <w:t>把握好时间、节点、节奏，</w:t>
      </w:r>
      <w:r w:rsidR="00661688" w:rsidRPr="00C16D10">
        <w:rPr>
          <w:rFonts w:ascii="仿宋_GB2312" w:eastAsia="仿宋_GB2312" w:hAnsi="仿宋" w:hint="eastAsia"/>
          <w:color w:val="000000" w:themeColor="text1"/>
          <w:sz w:val="32"/>
          <w:szCs w:val="32"/>
        </w:rPr>
        <w:t>狠抓重点、难点、痛点</w:t>
      </w:r>
      <w:r w:rsidR="002E0244" w:rsidRPr="00C16D10">
        <w:rPr>
          <w:rFonts w:ascii="仿宋_GB2312" w:eastAsia="仿宋_GB2312" w:hAnsi="仿宋" w:hint="eastAsia"/>
          <w:color w:val="000000" w:themeColor="text1"/>
          <w:sz w:val="32"/>
          <w:szCs w:val="32"/>
        </w:rPr>
        <w:t>，以奔跑的姿态</w:t>
      </w:r>
      <w:r w:rsidR="002D7060" w:rsidRPr="00C16D10">
        <w:rPr>
          <w:rFonts w:ascii="仿宋_GB2312" w:eastAsia="仿宋_GB2312" w:hAnsi="仿宋" w:cs="Arial" w:hint="eastAsia"/>
          <w:color w:val="191919"/>
          <w:sz w:val="32"/>
          <w:szCs w:val="32"/>
          <w:shd w:val="clear" w:color="auto" w:fill="FFFFFF"/>
        </w:rPr>
        <w:t>推动全年</w:t>
      </w:r>
      <w:r w:rsidR="00CF03AD" w:rsidRPr="00C16D10">
        <w:rPr>
          <w:rFonts w:ascii="仿宋_GB2312" w:eastAsia="仿宋_GB2312" w:hAnsi="仿宋" w:cs="Arial" w:hint="eastAsia"/>
          <w:color w:val="191919"/>
          <w:sz w:val="32"/>
          <w:szCs w:val="32"/>
          <w:shd w:val="clear" w:color="auto" w:fill="FFFFFF"/>
        </w:rPr>
        <w:t>工作</w:t>
      </w:r>
      <w:r w:rsidR="002D7060" w:rsidRPr="00C16D10">
        <w:rPr>
          <w:rFonts w:ascii="仿宋_GB2312" w:eastAsia="仿宋_GB2312" w:hAnsi="仿宋" w:cs="Arial" w:hint="eastAsia"/>
          <w:color w:val="191919"/>
          <w:sz w:val="32"/>
          <w:szCs w:val="32"/>
          <w:shd w:val="clear" w:color="auto" w:fill="FFFFFF"/>
        </w:rPr>
        <w:t>目标的高质</w:t>
      </w:r>
      <w:r w:rsidR="00CF03AD" w:rsidRPr="00C16D10">
        <w:rPr>
          <w:rFonts w:ascii="仿宋_GB2312" w:eastAsia="仿宋_GB2312" w:hAnsi="仿宋" w:cs="Arial" w:hint="eastAsia"/>
          <w:color w:val="191919"/>
          <w:sz w:val="32"/>
          <w:szCs w:val="32"/>
          <w:shd w:val="clear" w:color="auto" w:fill="FFFFFF"/>
        </w:rPr>
        <w:t>量</w:t>
      </w:r>
      <w:r w:rsidR="002D7060" w:rsidRPr="00C16D10">
        <w:rPr>
          <w:rFonts w:ascii="仿宋_GB2312" w:eastAsia="仿宋_GB2312" w:hAnsi="仿宋" w:cs="Arial" w:hint="eastAsia"/>
          <w:color w:val="191919"/>
          <w:sz w:val="32"/>
          <w:szCs w:val="32"/>
          <w:shd w:val="clear" w:color="auto" w:fill="FFFFFF"/>
        </w:rPr>
        <w:t>完成，</w:t>
      </w:r>
      <w:r w:rsidR="00FA31B8" w:rsidRPr="00C16D10">
        <w:rPr>
          <w:rFonts w:ascii="仿宋_GB2312" w:eastAsia="仿宋_GB2312" w:hAnsi="仿宋" w:hint="eastAsia"/>
          <w:color w:val="000000" w:themeColor="text1"/>
          <w:sz w:val="32"/>
          <w:szCs w:val="32"/>
        </w:rPr>
        <w:t>以优异成绩向新中国成立70周年献礼!</w:t>
      </w:r>
    </w:p>
    <w:sectPr w:rsidR="00D9137F" w:rsidRPr="00C16D10" w:rsidSect="00D43B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27A" w:rsidRDefault="00B1327A" w:rsidP="00FD6F2E">
      <w:r>
        <w:separator/>
      </w:r>
    </w:p>
  </w:endnote>
  <w:endnote w:type="continuationSeparator" w:id="0">
    <w:p w:rsidR="00B1327A" w:rsidRDefault="00B1327A" w:rsidP="00FD6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27A" w:rsidRDefault="00B1327A" w:rsidP="00FD6F2E">
      <w:r>
        <w:separator/>
      </w:r>
    </w:p>
  </w:footnote>
  <w:footnote w:type="continuationSeparator" w:id="0">
    <w:p w:rsidR="00B1327A" w:rsidRDefault="00B1327A" w:rsidP="00FD6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F44F48"/>
    <w:multiLevelType w:val="singleLevel"/>
    <w:tmpl w:val="ECF44F48"/>
    <w:lvl w:ilvl="0">
      <w:start w:val="1"/>
      <w:numFmt w:val="chineseCounting"/>
      <w:suff w:val="nothing"/>
      <w:lvlText w:val="（%1）"/>
      <w:lvlJc w:val="left"/>
      <w:rPr>
        <w:rFonts w:hint="eastAsia"/>
      </w:rPr>
    </w:lvl>
  </w:abstractNum>
  <w:abstractNum w:abstractNumId="1">
    <w:nsid w:val="19020E9F"/>
    <w:multiLevelType w:val="hybridMultilevel"/>
    <w:tmpl w:val="269A40B6"/>
    <w:lvl w:ilvl="0" w:tplc="1FF8BC4C">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E5E38AD"/>
    <w:multiLevelType w:val="hybridMultilevel"/>
    <w:tmpl w:val="AFB66082"/>
    <w:lvl w:ilvl="0" w:tplc="23BE8C6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742F4C"/>
    <w:multiLevelType w:val="hybridMultilevel"/>
    <w:tmpl w:val="EC702C48"/>
    <w:lvl w:ilvl="0" w:tplc="DDFA7278">
      <w:start w:val="1"/>
      <w:numFmt w:val="japaneseCounting"/>
      <w:lvlText w:val="（%1）"/>
      <w:lvlJc w:val="left"/>
      <w:pPr>
        <w:ind w:left="2200" w:hanging="156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F380EA8"/>
    <w:multiLevelType w:val="hybridMultilevel"/>
    <w:tmpl w:val="535AFC7E"/>
    <w:lvl w:ilvl="0" w:tplc="4B56B1C4">
      <w:start w:val="1"/>
      <w:numFmt w:val="japaneseCounting"/>
      <w:lvlText w:val="（%1）"/>
      <w:lvlJc w:val="left"/>
      <w:pPr>
        <w:ind w:left="2260" w:hanging="1620"/>
      </w:pPr>
      <w:rPr>
        <w:rFonts w:ascii="仿宋" w:eastAsia="仿宋" w:hAnsi="仿宋"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2A743DC"/>
    <w:multiLevelType w:val="hybridMultilevel"/>
    <w:tmpl w:val="B308AA6A"/>
    <w:lvl w:ilvl="0" w:tplc="D9007C9A">
      <w:start w:val="1"/>
      <w:numFmt w:val="japaneseCounting"/>
      <w:lvlText w:val="（%1）"/>
      <w:lvlJc w:val="left"/>
      <w:pPr>
        <w:ind w:left="2200" w:hanging="156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76C3DB3"/>
    <w:multiLevelType w:val="multilevel"/>
    <w:tmpl w:val="476C3DB3"/>
    <w:lvl w:ilvl="0">
      <w:start w:val="1"/>
      <w:numFmt w:val="japaneseCounting"/>
      <w:lvlText w:val="（%1）"/>
      <w:lvlJc w:val="left"/>
      <w:pPr>
        <w:ind w:left="2000" w:hanging="1080"/>
      </w:pPr>
      <w:rPr>
        <w:rFonts w:hint="default"/>
        <w:b/>
      </w:rPr>
    </w:lvl>
    <w:lvl w:ilvl="1">
      <w:start w:val="1"/>
      <w:numFmt w:val="lowerLetter"/>
      <w:lvlText w:val="%2)"/>
      <w:lvlJc w:val="left"/>
      <w:pPr>
        <w:ind w:left="1760" w:hanging="420"/>
      </w:pPr>
    </w:lvl>
    <w:lvl w:ilvl="2">
      <w:start w:val="1"/>
      <w:numFmt w:val="lowerRoman"/>
      <w:lvlText w:val="%3."/>
      <w:lvlJc w:val="right"/>
      <w:pPr>
        <w:ind w:left="2180" w:hanging="420"/>
      </w:pPr>
    </w:lvl>
    <w:lvl w:ilvl="3">
      <w:start w:val="1"/>
      <w:numFmt w:val="decimal"/>
      <w:lvlText w:val="%4."/>
      <w:lvlJc w:val="left"/>
      <w:pPr>
        <w:ind w:left="2600" w:hanging="420"/>
      </w:pPr>
    </w:lvl>
    <w:lvl w:ilvl="4">
      <w:start w:val="1"/>
      <w:numFmt w:val="lowerLetter"/>
      <w:lvlText w:val="%5)"/>
      <w:lvlJc w:val="left"/>
      <w:pPr>
        <w:ind w:left="3020" w:hanging="420"/>
      </w:pPr>
    </w:lvl>
    <w:lvl w:ilvl="5">
      <w:start w:val="1"/>
      <w:numFmt w:val="lowerRoman"/>
      <w:lvlText w:val="%6."/>
      <w:lvlJc w:val="right"/>
      <w:pPr>
        <w:ind w:left="3440" w:hanging="420"/>
      </w:pPr>
    </w:lvl>
    <w:lvl w:ilvl="6">
      <w:start w:val="1"/>
      <w:numFmt w:val="decimal"/>
      <w:lvlText w:val="%7."/>
      <w:lvlJc w:val="left"/>
      <w:pPr>
        <w:ind w:left="3860" w:hanging="420"/>
      </w:pPr>
    </w:lvl>
    <w:lvl w:ilvl="7">
      <w:start w:val="1"/>
      <w:numFmt w:val="lowerLetter"/>
      <w:lvlText w:val="%8)"/>
      <w:lvlJc w:val="left"/>
      <w:pPr>
        <w:ind w:left="4280" w:hanging="420"/>
      </w:pPr>
    </w:lvl>
    <w:lvl w:ilvl="8">
      <w:start w:val="1"/>
      <w:numFmt w:val="lowerRoman"/>
      <w:lvlText w:val="%9."/>
      <w:lvlJc w:val="right"/>
      <w:pPr>
        <w:ind w:left="4700" w:hanging="42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8E36D0B"/>
    <w:rsid w:val="00000F31"/>
    <w:rsid w:val="000074F8"/>
    <w:rsid w:val="00013B9A"/>
    <w:rsid w:val="0002549F"/>
    <w:rsid w:val="00044E64"/>
    <w:rsid w:val="00053424"/>
    <w:rsid w:val="00055763"/>
    <w:rsid w:val="00055EEB"/>
    <w:rsid w:val="00072214"/>
    <w:rsid w:val="0008510A"/>
    <w:rsid w:val="00097717"/>
    <w:rsid w:val="000A3C06"/>
    <w:rsid w:val="000C4DAD"/>
    <w:rsid w:val="000C5EE6"/>
    <w:rsid w:val="000D0244"/>
    <w:rsid w:val="000D0779"/>
    <w:rsid w:val="000D1371"/>
    <w:rsid w:val="000D4944"/>
    <w:rsid w:val="00114126"/>
    <w:rsid w:val="00121C90"/>
    <w:rsid w:val="00140A81"/>
    <w:rsid w:val="001413F9"/>
    <w:rsid w:val="00144F66"/>
    <w:rsid w:val="00152D65"/>
    <w:rsid w:val="00154F69"/>
    <w:rsid w:val="00156A5C"/>
    <w:rsid w:val="001772F6"/>
    <w:rsid w:val="00180A40"/>
    <w:rsid w:val="00194FE8"/>
    <w:rsid w:val="00197997"/>
    <w:rsid w:val="001A3612"/>
    <w:rsid w:val="001A3F2F"/>
    <w:rsid w:val="001B6309"/>
    <w:rsid w:val="001B7B74"/>
    <w:rsid w:val="001C614B"/>
    <w:rsid w:val="001C6653"/>
    <w:rsid w:val="001C7281"/>
    <w:rsid w:val="001D1100"/>
    <w:rsid w:val="001D51C2"/>
    <w:rsid w:val="001E4A6C"/>
    <w:rsid w:val="001E4F3F"/>
    <w:rsid w:val="001F7E7D"/>
    <w:rsid w:val="002026A2"/>
    <w:rsid w:val="0020294B"/>
    <w:rsid w:val="00207C97"/>
    <w:rsid w:val="0022506D"/>
    <w:rsid w:val="002274BB"/>
    <w:rsid w:val="0022774E"/>
    <w:rsid w:val="00227CEE"/>
    <w:rsid w:val="00230B6B"/>
    <w:rsid w:val="00231B35"/>
    <w:rsid w:val="00251EDC"/>
    <w:rsid w:val="0026314E"/>
    <w:rsid w:val="00263B18"/>
    <w:rsid w:val="00264D9C"/>
    <w:rsid w:val="00272D3D"/>
    <w:rsid w:val="00276F52"/>
    <w:rsid w:val="00284E18"/>
    <w:rsid w:val="0028550A"/>
    <w:rsid w:val="00287A13"/>
    <w:rsid w:val="00294CDF"/>
    <w:rsid w:val="002A0B3B"/>
    <w:rsid w:val="002A1108"/>
    <w:rsid w:val="002A357E"/>
    <w:rsid w:val="002A4184"/>
    <w:rsid w:val="002B0930"/>
    <w:rsid w:val="002B3A1B"/>
    <w:rsid w:val="002B7880"/>
    <w:rsid w:val="002C73F1"/>
    <w:rsid w:val="002D0E2A"/>
    <w:rsid w:val="002D0FF6"/>
    <w:rsid w:val="002D7060"/>
    <w:rsid w:val="002E0244"/>
    <w:rsid w:val="002E20FC"/>
    <w:rsid w:val="002E3878"/>
    <w:rsid w:val="002F2D38"/>
    <w:rsid w:val="003018BD"/>
    <w:rsid w:val="00316A9C"/>
    <w:rsid w:val="00320FFF"/>
    <w:rsid w:val="00325E4D"/>
    <w:rsid w:val="00330E1B"/>
    <w:rsid w:val="00340920"/>
    <w:rsid w:val="0034646E"/>
    <w:rsid w:val="0035118E"/>
    <w:rsid w:val="00357B23"/>
    <w:rsid w:val="00360234"/>
    <w:rsid w:val="00375BB2"/>
    <w:rsid w:val="00377115"/>
    <w:rsid w:val="00382025"/>
    <w:rsid w:val="00387A38"/>
    <w:rsid w:val="00391679"/>
    <w:rsid w:val="003A23FD"/>
    <w:rsid w:val="003A5A94"/>
    <w:rsid w:val="003B5D70"/>
    <w:rsid w:val="003C1DB1"/>
    <w:rsid w:val="003C393A"/>
    <w:rsid w:val="003D1F5D"/>
    <w:rsid w:val="003D73AE"/>
    <w:rsid w:val="003E52CF"/>
    <w:rsid w:val="003E78BA"/>
    <w:rsid w:val="003F5298"/>
    <w:rsid w:val="003F7A1D"/>
    <w:rsid w:val="00411114"/>
    <w:rsid w:val="00424901"/>
    <w:rsid w:val="00427785"/>
    <w:rsid w:val="00435750"/>
    <w:rsid w:val="004366F0"/>
    <w:rsid w:val="0045342F"/>
    <w:rsid w:val="0045364D"/>
    <w:rsid w:val="00457CFF"/>
    <w:rsid w:val="004609AD"/>
    <w:rsid w:val="00460C80"/>
    <w:rsid w:val="0046230D"/>
    <w:rsid w:val="0047014A"/>
    <w:rsid w:val="00474865"/>
    <w:rsid w:val="004753B1"/>
    <w:rsid w:val="00481966"/>
    <w:rsid w:val="00493A20"/>
    <w:rsid w:val="004944A7"/>
    <w:rsid w:val="004A524F"/>
    <w:rsid w:val="004B73B9"/>
    <w:rsid w:val="004C16EA"/>
    <w:rsid w:val="004C29C0"/>
    <w:rsid w:val="004C7441"/>
    <w:rsid w:val="004E55A2"/>
    <w:rsid w:val="004F2B4A"/>
    <w:rsid w:val="004F599B"/>
    <w:rsid w:val="005070B2"/>
    <w:rsid w:val="00507CB5"/>
    <w:rsid w:val="00510500"/>
    <w:rsid w:val="005166EF"/>
    <w:rsid w:val="00516A56"/>
    <w:rsid w:val="0052748F"/>
    <w:rsid w:val="00533BB5"/>
    <w:rsid w:val="00540127"/>
    <w:rsid w:val="00550C61"/>
    <w:rsid w:val="0055128E"/>
    <w:rsid w:val="00555CF9"/>
    <w:rsid w:val="00560B02"/>
    <w:rsid w:val="00563C0B"/>
    <w:rsid w:val="00580547"/>
    <w:rsid w:val="0059526E"/>
    <w:rsid w:val="005A17B0"/>
    <w:rsid w:val="005B090D"/>
    <w:rsid w:val="005B5C9C"/>
    <w:rsid w:val="005C03EF"/>
    <w:rsid w:val="005C1485"/>
    <w:rsid w:val="005C4426"/>
    <w:rsid w:val="005C62B7"/>
    <w:rsid w:val="005D664C"/>
    <w:rsid w:val="005D7045"/>
    <w:rsid w:val="005D7A54"/>
    <w:rsid w:val="005E7D67"/>
    <w:rsid w:val="005F79CE"/>
    <w:rsid w:val="00617012"/>
    <w:rsid w:val="0062398F"/>
    <w:rsid w:val="006347F1"/>
    <w:rsid w:val="006547BA"/>
    <w:rsid w:val="006577E9"/>
    <w:rsid w:val="00661688"/>
    <w:rsid w:val="006644FB"/>
    <w:rsid w:val="006720A1"/>
    <w:rsid w:val="00672F5A"/>
    <w:rsid w:val="00686459"/>
    <w:rsid w:val="00692F03"/>
    <w:rsid w:val="006943ED"/>
    <w:rsid w:val="006A3C65"/>
    <w:rsid w:val="006B0D3F"/>
    <w:rsid w:val="006B376B"/>
    <w:rsid w:val="006B60A4"/>
    <w:rsid w:val="006C0CCF"/>
    <w:rsid w:val="006C4309"/>
    <w:rsid w:val="007033CC"/>
    <w:rsid w:val="00705413"/>
    <w:rsid w:val="0071110B"/>
    <w:rsid w:val="00711214"/>
    <w:rsid w:val="00722002"/>
    <w:rsid w:val="00734856"/>
    <w:rsid w:val="00744A58"/>
    <w:rsid w:val="00753947"/>
    <w:rsid w:val="00760CB0"/>
    <w:rsid w:val="0077564D"/>
    <w:rsid w:val="00776C41"/>
    <w:rsid w:val="00780DC5"/>
    <w:rsid w:val="0078585B"/>
    <w:rsid w:val="0079138D"/>
    <w:rsid w:val="00792093"/>
    <w:rsid w:val="007A639C"/>
    <w:rsid w:val="007A6433"/>
    <w:rsid w:val="007A730E"/>
    <w:rsid w:val="007B2A3A"/>
    <w:rsid w:val="007B739C"/>
    <w:rsid w:val="007C3C6D"/>
    <w:rsid w:val="007C4E4A"/>
    <w:rsid w:val="00804CD1"/>
    <w:rsid w:val="00807A72"/>
    <w:rsid w:val="00810DA8"/>
    <w:rsid w:val="008172F0"/>
    <w:rsid w:val="008211B3"/>
    <w:rsid w:val="00823207"/>
    <w:rsid w:val="0085357C"/>
    <w:rsid w:val="00854B01"/>
    <w:rsid w:val="00856AA5"/>
    <w:rsid w:val="008626DD"/>
    <w:rsid w:val="00872ADC"/>
    <w:rsid w:val="00884F07"/>
    <w:rsid w:val="008B64EF"/>
    <w:rsid w:val="008B69FA"/>
    <w:rsid w:val="008B6C76"/>
    <w:rsid w:val="008B78FA"/>
    <w:rsid w:val="008B7F63"/>
    <w:rsid w:val="008C1AEB"/>
    <w:rsid w:val="008C66D3"/>
    <w:rsid w:val="008F18DE"/>
    <w:rsid w:val="008F7353"/>
    <w:rsid w:val="00907D55"/>
    <w:rsid w:val="0093082C"/>
    <w:rsid w:val="0093747F"/>
    <w:rsid w:val="0094053C"/>
    <w:rsid w:val="0094336C"/>
    <w:rsid w:val="00952803"/>
    <w:rsid w:val="009528DB"/>
    <w:rsid w:val="00956B77"/>
    <w:rsid w:val="0097220B"/>
    <w:rsid w:val="0098004B"/>
    <w:rsid w:val="00985E0D"/>
    <w:rsid w:val="009A3C52"/>
    <w:rsid w:val="009A4F9D"/>
    <w:rsid w:val="009A6262"/>
    <w:rsid w:val="009A7BA4"/>
    <w:rsid w:val="009B041F"/>
    <w:rsid w:val="009C6401"/>
    <w:rsid w:val="009E024B"/>
    <w:rsid w:val="009E2766"/>
    <w:rsid w:val="009E6472"/>
    <w:rsid w:val="009F1967"/>
    <w:rsid w:val="009F238E"/>
    <w:rsid w:val="009F498B"/>
    <w:rsid w:val="00A03AE8"/>
    <w:rsid w:val="00A10234"/>
    <w:rsid w:val="00A14937"/>
    <w:rsid w:val="00A17E63"/>
    <w:rsid w:val="00A21E00"/>
    <w:rsid w:val="00A2354B"/>
    <w:rsid w:val="00A43047"/>
    <w:rsid w:val="00A438F8"/>
    <w:rsid w:val="00A4778A"/>
    <w:rsid w:val="00A57326"/>
    <w:rsid w:val="00A60EFC"/>
    <w:rsid w:val="00A80033"/>
    <w:rsid w:val="00A86277"/>
    <w:rsid w:val="00A91C5E"/>
    <w:rsid w:val="00A96D2B"/>
    <w:rsid w:val="00AA0D36"/>
    <w:rsid w:val="00AB2BD4"/>
    <w:rsid w:val="00AC1414"/>
    <w:rsid w:val="00AC2EB4"/>
    <w:rsid w:val="00AD4F34"/>
    <w:rsid w:val="00AE2137"/>
    <w:rsid w:val="00AE2EEE"/>
    <w:rsid w:val="00B03BD2"/>
    <w:rsid w:val="00B11202"/>
    <w:rsid w:val="00B1327A"/>
    <w:rsid w:val="00B177F2"/>
    <w:rsid w:val="00B25044"/>
    <w:rsid w:val="00B32954"/>
    <w:rsid w:val="00B466B8"/>
    <w:rsid w:val="00B66069"/>
    <w:rsid w:val="00B66711"/>
    <w:rsid w:val="00B7558D"/>
    <w:rsid w:val="00B903AD"/>
    <w:rsid w:val="00B956F8"/>
    <w:rsid w:val="00BA1A1F"/>
    <w:rsid w:val="00BA6C4B"/>
    <w:rsid w:val="00BB52A8"/>
    <w:rsid w:val="00BB5683"/>
    <w:rsid w:val="00BD7959"/>
    <w:rsid w:val="00BE3CE8"/>
    <w:rsid w:val="00BF0682"/>
    <w:rsid w:val="00BF2084"/>
    <w:rsid w:val="00BF2B4E"/>
    <w:rsid w:val="00BF4144"/>
    <w:rsid w:val="00BF442D"/>
    <w:rsid w:val="00C0345B"/>
    <w:rsid w:val="00C05152"/>
    <w:rsid w:val="00C130C7"/>
    <w:rsid w:val="00C16D10"/>
    <w:rsid w:val="00C24742"/>
    <w:rsid w:val="00C336FB"/>
    <w:rsid w:val="00C5058D"/>
    <w:rsid w:val="00C603B1"/>
    <w:rsid w:val="00C6768A"/>
    <w:rsid w:val="00C7149C"/>
    <w:rsid w:val="00C7385B"/>
    <w:rsid w:val="00C74049"/>
    <w:rsid w:val="00C74964"/>
    <w:rsid w:val="00C7799F"/>
    <w:rsid w:val="00C8746C"/>
    <w:rsid w:val="00C938A6"/>
    <w:rsid w:val="00CB0164"/>
    <w:rsid w:val="00CB1DF3"/>
    <w:rsid w:val="00CB2DE4"/>
    <w:rsid w:val="00CB4364"/>
    <w:rsid w:val="00CC1252"/>
    <w:rsid w:val="00CC60DF"/>
    <w:rsid w:val="00CD6449"/>
    <w:rsid w:val="00CF03AD"/>
    <w:rsid w:val="00CF4D00"/>
    <w:rsid w:val="00D15763"/>
    <w:rsid w:val="00D22ED5"/>
    <w:rsid w:val="00D32D90"/>
    <w:rsid w:val="00D43B43"/>
    <w:rsid w:val="00D46409"/>
    <w:rsid w:val="00D83E9B"/>
    <w:rsid w:val="00D8797C"/>
    <w:rsid w:val="00D9137F"/>
    <w:rsid w:val="00D97CEF"/>
    <w:rsid w:val="00DA04CE"/>
    <w:rsid w:val="00DA57A3"/>
    <w:rsid w:val="00DA7B0A"/>
    <w:rsid w:val="00DB4AB5"/>
    <w:rsid w:val="00DB6206"/>
    <w:rsid w:val="00DE1C7C"/>
    <w:rsid w:val="00DE3FAB"/>
    <w:rsid w:val="00DE4C23"/>
    <w:rsid w:val="00DE5130"/>
    <w:rsid w:val="00E03601"/>
    <w:rsid w:val="00E26321"/>
    <w:rsid w:val="00E302C2"/>
    <w:rsid w:val="00E3392F"/>
    <w:rsid w:val="00E36935"/>
    <w:rsid w:val="00E4139A"/>
    <w:rsid w:val="00E436FB"/>
    <w:rsid w:val="00E44C43"/>
    <w:rsid w:val="00E44E6A"/>
    <w:rsid w:val="00E47E25"/>
    <w:rsid w:val="00E61C46"/>
    <w:rsid w:val="00E75B09"/>
    <w:rsid w:val="00EA7566"/>
    <w:rsid w:val="00EC69A8"/>
    <w:rsid w:val="00ED58F4"/>
    <w:rsid w:val="00ED6AB4"/>
    <w:rsid w:val="00EE05E7"/>
    <w:rsid w:val="00EE33E6"/>
    <w:rsid w:val="00F12ABF"/>
    <w:rsid w:val="00F177BE"/>
    <w:rsid w:val="00F20BFB"/>
    <w:rsid w:val="00F21191"/>
    <w:rsid w:val="00F35D2E"/>
    <w:rsid w:val="00F42B94"/>
    <w:rsid w:val="00F441FD"/>
    <w:rsid w:val="00F53E17"/>
    <w:rsid w:val="00F632D7"/>
    <w:rsid w:val="00F75C53"/>
    <w:rsid w:val="00F77FF4"/>
    <w:rsid w:val="00F97C75"/>
    <w:rsid w:val="00FA02AA"/>
    <w:rsid w:val="00FA1AA5"/>
    <w:rsid w:val="00FA31B8"/>
    <w:rsid w:val="00FB23F4"/>
    <w:rsid w:val="00FC3328"/>
    <w:rsid w:val="00FC462B"/>
    <w:rsid w:val="00FD6F2E"/>
    <w:rsid w:val="00FF1109"/>
    <w:rsid w:val="00FF3A79"/>
    <w:rsid w:val="00FF3CFE"/>
    <w:rsid w:val="00FF551D"/>
    <w:rsid w:val="00FF5FEE"/>
    <w:rsid w:val="020346F5"/>
    <w:rsid w:val="02E92E84"/>
    <w:rsid w:val="03450E4D"/>
    <w:rsid w:val="04E8439F"/>
    <w:rsid w:val="057B1FF3"/>
    <w:rsid w:val="05A94F90"/>
    <w:rsid w:val="08BB47B7"/>
    <w:rsid w:val="09655C2A"/>
    <w:rsid w:val="0A54004A"/>
    <w:rsid w:val="0BC03F63"/>
    <w:rsid w:val="0FBF152F"/>
    <w:rsid w:val="144529C3"/>
    <w:rsid w:val="16F21F18"/>
    <w:rsid w:val="17E03714"/>
    <w:rsid w:val="18615548"/>
    <w:rsid w:val="192E2B0F"/>
    <w:rsid w:val="196C6363"/>
    <w:rsid w:val="1A772920"/>
    <w:rsid w:val="1AE7257E"/>
    <w:rsid w:val="1C2938C9"/>
    <w:rsid w:val="1C851340"/>
    <w:rsid w:val="1F182788"/>
    <w:rsid w:val="1F29560F"/>
    <w:rsid w:val="1F3D231E"/>
    <w:rsid w:val="21E978A9"/>
    <w:rsid w:val="21FB1154"/>
    <w:rsid w:val="238536C5"/>
    <w:rsid w:val="26154A05"/>
    <w:rsid w:val="28D0221D"/>
    <w:rsid w:val="28E36D0B"/>
    <w:rsid w:val="29EE3ED0"/>
    <w:rsid w:val="2A5067CE"/>
    <w:rsid w:val="2AEC7171"/>
    <w:rsid w:val="2C4873EF"/>
    <w:rsid w:val="2EE85C51"/>
    <w:rsid w:val="2FA75837"/>
    <w:rsid w:val="30531D43"/>
    <w:rsid w:val="32175B9A"/>
    <w:rsid w:val="329F156C"/>
    <w:rsid w:val="33DC4B76"/>
    <w:rsid w:val="34487C28"/>
    <w:rsid w:val="34BB6CAA"/>
    <w:rsid w:val="360C5068"/>
    <w:rsid w:val="378A44B9"/>
    <w:rsid w:val="37F004A9"/>
    <w:rsid w:val="37FA6D2A"/>
    <w:rsid w:val="39422485"/>
    <w:rsid w:val="39EB7545"/>
    <w:rsid w:val="3A366B1D"/>
    <w:rsid w:val="3AF92329"/>
    <w:rsid w:val="3B3642D6"/>
    <w:rsid w:val="40260F78"/>
    <w:rsid w:val="42F47606"/>
    <w:rsid w:val="432204A8"/>
    <w:rsid w:val="446662F6"/>
    <w:rsid w:val="468E5815"/>
    <w:rsid w:val="46A86CFC"/>
    <w:rsid w:val="47484AA9"/>
    <w:rsid w:val="47816817"/>
    <w:rsid w:val="48815F4B"/>
    <w:rsid w:val="48F9365F"/>
    <w:rsid w:val="49B70C24"/>
    <w:rsid w:val="4BA64C17"/>
    <w:rsid w:val="4CB30254"/>
    <w:rsid w:val="4CEA3AFA"/>
    <w:rsid w:val="4D0365EC"/>
    <w:rsid w:val="4E0C6D21"/>
    <w:rsid w:val="507724DB"/>
    <w:rsid w:val="50A12530"/>
    <w:rsid w:val="57550A21"/>
    <w:rsid w:val="5870492F"/>
    <w:rsid w:val="5B0E0297"/>
    <w:rsid w:val="5DDF743B"/>
    <w:rsid w:val="5ED4263D"/>
    <w:rsid w:val="5EDF7CAF"/>
    <w:rsid w:val="607F64F0"/>
    <w:rsid w:val="61E81959"/>
    <w:rsid w:val="6220307B"/>
    <w:rsid w:val="62912490"/>
    <w:rsid w:val="6299781B"/>
    <w:rsid w:val="630A4ACA"/>
    <w:rsid w:val="64B21349"/>
    <w:rsid w:val="652A6C48"/>
    <w:rsid w:val="66071086"/>
    <w:rsid w:val="68827238"/>
    <w:rsid w:val="6A9A2259"/>
    <w:rsid w:val="6D963353"/>
    <w:rsid w:val="6E302F0D"/>
    <w:rsid w:val="6E5F0069"/>
    <w:rsid w:val="71AB1042"/>
    <w:rsid w:val="737A652E"/>
    <w:rsid w:val="73B17BCB"/>
    <w:rsid w:val="769627EB"/>
    <w:rsid w:val="76B844EC"/>
    <w:rsid w:val="78461BDA"/>
    <w:rsid w:val="791B5E93"/>
    <w:rsid w:val="7958071D"/>
    <w:rsid w:val="79A401AD"/>
    <w:rsid w:val="7B181D54"/>
    <w:rsid w:val="7F297FF6"/>
    <w:rsid w:val="7F631073"/>
    <w:rsid w:val="7FD47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Definition"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4A6C"/>
    <w:pPr>
      <w:widowControl w:val="0"/>
      <w:jc w:val="both"/>
    </w:pPr>
    <w:rPr>
      <w:kern w:val="2"/>
      <w:sz w:val="21"/>
      <w:szCs w:val="24"/>
    </w:rPr>
  </w:style>
  <w:style w:type="paragraph" w:styleId="1">
    <w:name w:val="heading 1"/>
    <w:basedOn w:val="a"/>
    <w:next w:val="a"/>
    <w:uiPriority w:val="9"/>
    <w:qFormat/>
    <w:rsid w:val="001E4A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E4A6C"/>
    <w:pPr>
      <w:tabs>
        <w:tab w:val="center" w:pos="4153"/>
        <w:tab w:val="right" w:pos="8306"/>
      </w:tabs>
      <w:snapToGrid w:val="0"/>
      <w:jc w:val="left"/>
    </w:pPr>
    <w:rPr>
      <w:sz w:val="18"/>
      <w:szCs w:val="18"/>
    </w:rPr>
  </w:style>
  <w:style w:type="paragraph" w:styleId="a4">
    <w:name w:val="header"/>
    <w:basedOn w:val="a"/>
    <w:link w:val="Char0"/>
    <w:qFormat/>
    <w:rsid w:val="001E4A6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E4A6C"/>
    <w:pPr>
      <w:spacing w:beforeAutospacing="1" w:afterAutospacing="1"/>
      <w:jc w:val="left"/>
    </w:pPr>
    <w:rPr>
      <w:rFonts w:cs="Times New Roman"/>
      <w:kern w:val="0"/>
      <w:sz w:val="24"/>
    </w:rPr>
  </w:style>
  <w:style w:type="character" w:styleId="a6">
    <w:name w:val="FollowedHyperlink"/>
    <w:basedOn w:val="a0"/>
    <w:rsid w:val="001E4A6C"/>
    <w:rPr>
      <w:color w:val="333333"/>
      <w:u w:val="none"/>
    </w:rPr>
  </w:style>
  <w:style w:type="character" w:styleId="a7">
    <w:name w:val="Emphasis"/>
    <w:basedOn w:val="a0"/>
    <w:qFormat/>
    <w:rsid w:val="001E4A6C"/>
  </w:style>
  <w:style w:type="character" w:styleId="HTML">
    <w:name w:val="HTML Definition"/>
    <w:basedOn w:val="a0"/>
    <w:qFormat/>
    <w:rsid w:val="001E4A6C"/>
  </w:style>
  <w:style w:type="character" w:styleId="HTML0">
    <w:name w:val="HTML Variable"/>
    <w:basedOn w:val="a0"/>
    <w:rsid w:val="001E4A6C"/>
  </w:style>
  <w:style w:type="character" w:styleId="a8">
    <w:name w:val="Hyperlink"/>
    <w:basedOn w:val="a0"/>
    <w:rsid w:val="001E4A6C"/>
    <w:rPr>
      <w:color w:val="333333"/>
      <w:u w:val="none"/>
    </w:rPr>
  </w:style>
  <w:style w:type="character" w:styleId="HTML1">
    <w:name w:val="HTML Cite"/>
    <w:basedOn w:val="a0"/>
    <w:rsid w:val="001E4A6C"/>
  </w:style>
  <w:style w:type="character" w:customStyle="1" w:styleId="tag">
    <w:name w:val="tag"/>
    <w:basedOn w:val="a0"/>
    <w:rsid w:val="001E4A6C"/>
  </w:style>
  <w:style w:type="character" w:customStyle="1" w:styleId="Char0">
    <w:name w:val="页眉 Char"/>
    <w:basedOn w:val="a0"/>
    <w:link w:val="a4"/>
    <w:rsid w:val="001E4A6C"/>
    <w:rPr>
      <w:kern w:val="2"/>
      <w:sz w:val="18"/>
      <w:szCs w:val="18"/>
    </w:rPr>
  </w:style>
  <w:style w:type="character" w:customStyle="1" w:styleId="Char">
    <w:name w:val="页脚 Char"/>
    <w:basedOn w:val="a0"/>
    <w:link w:val="a3"/>
    <w:rsid w:val="001E4A6C"/>
    <w:rPr>
      <w:kern w:val="2"/>
      <w:sz w:val="18"/>
      <w:szCs w:val="18"/>
    </w:rPr>
  </w:style>
  <w:style w:type="paragraph" w:styleId="a9">
    <w:name w:val="List Paragraph"/>
    <w:basedOn w:val="a"/>
    <w:uiPriority w:val="99"/>
    <w:unhideWhenUsed/>
    <w:qFormat/>
    <w:rsid w:val="001E4A6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636</Words>
  <Characters>3626</Characters>
  <Application>Microsoft Office Word</Application>
  <DocSecurity>0</DocSecurity>
  <Lines>30</Lines>
  <Paragraphs>8</Paragraphs>
  <ScaleCrop>false</ScaleCrop>
  <Company>Microsoft</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张琳</cp:lastModifiedBy>
  <cp:revision>11</cp:revision>
  <cp:lastPrinted>2019-08-26T00:56:00Z</cp:lastPrinted>
  <dcterms:created xsi:type="dcterms:W3CDTF">2019-08-17T18:49:00Z</dcterms:created>
  <dcterms:modified xsi:type="dcterms:W3CDTF">2019-09-02T07:42:00Z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