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40"/>
        <w:gridCol w:w="490"/>
        <w:gridCol w:w="476"/>
        <w:gridCol w:w="893"/>
        <w:gridCol w:w="371"/>
        <w:gridCol w:w="249"/>
        <w:gridCol w:w="451"/>
        <w:gridCol w:w="153"/>
        <w:gridCol w:w="476"/>
        <w:gridCol w:w="306"/>
        <w:gridCol w:w="947"/>
        <w:gridCol w:w="462"/>
        <w:gridCol w:w="998"/>
        <w:gridCol w:w="695"/>
        <w:gridCol w:w="266"/>
        <w:gridCol w:w="680"/>
        <w:gridCol w:w="261"/>
        <w:gridCol w:w="848"/>
        <w:gridCol w:w="408"/>
        <w:gridCol w:w="729"/>
        <w:gridCol w:w="235"/>
        <w:gridCol w:w="343"/>
        <w:gridCol w:w="1256"/>
        <w:gridCol w:w="1281"/>
        <w:gridCol w:w="235"/>
        <w:gridCol w:w="125"/>
      </w:tblGrid>
      <w:tr w:rsidR="002844BF" w:rsidTr="00C545F9">
        <w:trPr>
          <w:gridAfter w:val="2"/>
          <w:wAfter w:w="127" w:type="pct"/>
          <w:trHeight w:val="855"/>
        </w:trPr>
        <w:tc>
          <w:tcPr>
            <w:tcW w:w="487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A59" w:rsidRDefault="00385A59" w:rsidP="00385A59">
            <w:pPr>
              <w:widowControl/>
              <w:jc w:val="left"/>
              <w:rPr>
                <w:rFonts w:ascii="仿宋" w:eastAsia="仿宋" w:hAnsi="仿宋" w:hint="eastAsia"/>
                <w:b/>
                <w:bCs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</w:rPr>
              <w:t>附件1：</w:t>
            </w:r>
          </w:p>
          <w:p w:rsidR="002844BF" w:rsidRPr="00385A59" w:rsidRDefault="002844BF" w:rsidP="00385A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湖北省注册会计师协会201</w:t>
            </w:r>
            <w:r w:rsidR="00EC19E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年继续教育培训考勤表</w:t>
            </w:r>
          </w:p>
        </w:tc>
      </w:tr>
      <w:tr w:rsidR="002844BF" w:rsidTr="00C545F9">
        <w:trPr>
          <w:trHeight w:val="465"/>
        </w:trPr>
        <w:tc>
          <w:tcPr>
            <w:tcW w:w="97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713AE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  <w:r w:rsidR="002844BF" w:rsidRPr="0036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00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D92ED2" w:rsidRDefault="00EC19E6" w:rsidP="00D92ED2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52121">
              <w:rPr>
                <w:rFonts w:ascii="仿宋" w:eastAsia="仿宋" w:hAnsi="仿宋" w:hint="eastAsia"/>
                <w:bCs/>
                <w:sz w:val="32"/>
                <w:szCs w:val="32"/>
              </w:rPr>
              <w:t>会计师事务所助理人员远程培训班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545F9" w:rsidTr="00C545F9">
        <w:trPr>
          <w:gridAfter w:val="2"/>
          <w:wAfter w:w="127" w:type="pct"/>
          <w:trHeight w:val="543"/>
        </w:trPr>
        <w:tc>
          <w:tcPr>
            <w:tcW w:w="53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90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44BF" w:rsidRPr="00362ADB" w:rsidRDefault="004142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事务所盖章</w:t>
            </w:r>
          </w:p>
        </w:tc>
      </w:tr>
      <w:tr w:rsidR="002844BF" w:rsidTr="00C545F9">
        <w:trPr>
          <w:gridAfter w:val="2"/>
          <w:wAfter w:w="127" w:type="pct"/>
          <w:trHeight w:val="399"/>
        </w:trPr>
        <w:tc>
          <w:tcPr>
            <w:tcW w:w="531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91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9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44BF" w:rsidTr="00C545F9">
        <w:trPr>
          <w:gridAfter w:val="2"/>
          <w:wAfter w:w="127" w:type="pct"/>
          <w:trHeight w:val="573"/>
        </w:trPr>
        <w:tc>
          <w:tcPr>
            <w:tcW w:w="53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参加培训注册会计师职务</w:t>
            </w:r>
          </w:p>
        </w:tc>
        <w:tc>
          <w:tcPr>
            <w:tcW w:w="1357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1、主任会计师（合伙人、股东）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2、部门经理</w:t>
            </w:r>
          </w:p>
        </w:tc>
        <w:tc>
          <w:tcPr>
            <w:tcW w:w="4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44BF" w:rsidTr="00C545F9">
        <w:trPr>
          <w:gridAfter w:val="2"/>
          <w:wAfter w:w="127" w:type="pct"/>
          <w:trHeight w:val="563"/>
        </w:trPr>
        <w:tc>
          <w:tcPr>
            <w:tcW w:w="53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3、项目经理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4、注册会计师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2ED2" w:rsidTr="00385A59">
        <w:trPr>
          <w:gridAfter w:val="2"/>
          <w:wAfter w:w="127" w:type="pct"/>
          <w:trHeight w:val="1645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92ED2" w:rsidRPr="00D92ED2" w:rsidRDefault="00D92ED2" w:rsidP="00D92E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考勤记录</w:t>
            </w:r>
          </w:p>
        </w:tc>
        <w:tc>
          <w:tcPr>
            <w:tcW w:w="4683" w:type="pct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92ED2" w:rsidRPr="00D92ED2" w:rsidRDefault="00191513" w:rsidP="00D92ED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（本栏由注协工作人员根据学员实际出勤情况填写）</w:t>
            </w:r>
          </w:p>
        </w:tc>
      </w:tr>
      <w:tr w:rsidR="002844BF" w:rsidTr="00C545F9">
        <w:trPr>
          <w:gridAfter w:val="2"/>
          <w:wAfter w:w="127" w:type="pct"/>
          <w:trHeight w:val="522"/>
        </w:trPr>
        <w:tc>
          <w:tcPr>
            <w:tcW w:w="84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培训地点：</w:t>
            </w:r>
          </w:p>
        </w:tc>
        <w:tc>
          <w:tcPr>
            <w:tcW w:w="2136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4C2F5D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2F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C2F5D" w:rsidRPr="004C2F5D">
              <w:rPr>
                <w:rFonts w:ascii="仿宋" w:eastAsia="仿宋" w:hAnsi="仿宋" w:cs="Tahoma" w:hint="eastAsia"/>
                <w:bCs/>
                <w:color w:val="333333"/>
                <w:sz w:val="24"/>
                <w:szCs w:val="24"/>
              </w:rPr>
              <w:t>湖北省质量技术监督培训中心</w:t>
            </w:r>
          </w:p>
        </w:tc>
        <w:tc>
          <w:tcPr>
            <w:tcW w:w="18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44BF" w:rsidRPr="00362ADB" w:rsidRDefault="002844BF" w:rsidP="009443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培训时间： 201</w:t>
            </w:r>
            <w:r w:rsidR="009443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443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443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9443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443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844BF" w:rsidTr="004142B2">
        <w:trPr>
          <w:gridAfter w:val="2"/>
          <w:wAfter w:w="127" w:type="pct"/>
          <w:trHeight w:val="507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注：</w:t>
            </w: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1、本表从省注协网站下载，请完整填好参加培训注册会计师相关信息（职务栏只需填一项）</w:t>
            </w:r>
            <w:r w:rsidR="004142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并由事务所盖章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2844BF" w:rsidTr="00C545F9">
        <w:trPr>
          <w:gridAfter w:val="2"/>
          <w:wAfter w:w="127" w:type="pct"/>
          <w:trHeight w:val="402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2、参加培训人员</w:t>
            </w:r>
            <w:r w:rsidR="006B2F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自行携带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此表参加培训考勤，培训期间请遵守培训纪律，累计缺勤半天及以上的，将不通过本期培训考核。</w:t>
            </w:r>
          </w:p>
        </w:tc>
      </w:tr>
      <w:tr w:rsidR="002844BF" w:rsidTr="00C545F9">
        <w:trPr>
          <w:gridAfter w:val="2"/>
          <w:wAfter w:w="127" w:type="pct"/>
          <w:trHeight w:val="402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3、请妥善保管此表，培训结束时统一收回，作为培训合格的重要依据。</w:t>
            </w:r>
          </w:p>
        </w:tc>
      </w:tr>
      <w:tr w:rsidR="002844BF" w:rsidTr="00C545F9">
        <w:trPr>
          <w:gridAfter w:val="2"/>
          <w:wAfter w:w="127" w:type="pct"/>
          <w:trHeight w:val="39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4、您对本次培训班或省注协培训工作的意见和建议（培训结束时填写，作为培训考核的一部分）：</w:t>
            </w:r>
          </w:p>
        </w:tc>
      </w:tr>
      <w:tr w:rsidR="002844BF" w:rsidTr="00C545F9">
        <w:trPr>
          <w:gridAfter w:val="1"/>
          <w:wAfter w:w="44" w:type="pct"/>
          <w:trHeight w:val="1650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44BF" w:rsidTr="00C545F9">
        <w:trPr>
          <w:gridAfter w:val="1"/>
          <w:wAfter w:w="44" w:type="pct"/>
          <w:trHeight w:val="480"/>
        </w:trPr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培训人员签名：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516B5" w:rsidRDefault="003516B5" w:rsidP="003516B5">
      <w:pPr>
        <w:jc w:val="center"/>
        <w:rPr>
          <w:b/>
          <w:bCs/>
          <w:sz w:val="32"/>
        </w:rPr>
      </w:pPr>
    </w:p>
    <w:p w:rsidR="002844BF" w:rsidRDefault="002844BF" w:rsidP="003516B5">
      <w:pPr>
        <w:jc w:val="center"/>
        <w:rPr>
          <w:rFonts w:ascii="Times New Roman"/>
          <w:b/>
          <w:bCs/>
          <w:sz w:val="32"/>
          <w:szCs w:val="24"/>
        </w:rPr>
      </w:pPr>
      <w:r>
        <w:rPr>
          <w:b/>
          <w:bCs/>
          <w:sz w:val="32"/>
        </w:rPr>
        <w:t>201</w:t>
      </w:r>
      <w:r w:rsidR="004B412D">
        <w:rPr>
          <w:rFonts w:hint="eastAsia"/>
          <w:b/>
          <w:bCs/>
          <w:sz w:val="32"/>
        </w:rPr>
        <w:t>9</w:t>
      </w:r>
      <w:r>
        <w:rPr>
          <w:rFonts w:hint="eastAsia"/>
          <w:b/>
          <w:bCs/>
          <w:sz w:val="32"/>
        </w:rPr>
        <w:t>年度第</w:t>
      </w:r>
      <w:r w:rsidR="004B412D"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</w:rPr>
        <w:t>期远程教育（视频）培训班评价表</w:t>
      </w:r>
    </w:p>
    <w:p w:rsidR="002844BF" w:rsidRDefault="002844BF" w:rsidP="00EC19E6">
      <w:pPr>
        <w:ind w:firstLineChars="179" w:firstLine="539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一、教师评价表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4"/>
        <w:gridCol w:w="1440"/>
        <w:gridCol w:w="1440"/>
        <w:gridCol w:w="1440"/>
        <w:gridCol w:w="1440"/>
        <w:gridCol w:w="956"/>
        <w:gridCol w:w="1080"/>
        <w:gridCol w:w="1080"/>
        <w:gridCol w:w="1107"/>
        <w:gridCol w:w="986"/>
        <w:gridCol w:w="1327"/>
      </w:tblGrid>
      <w:tr w:rsidR="002844BF">
        <w:trPr>
          <w:cantSplit/>
          <w:trHeight w:val="500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仿宋_GB2312" w:eastAsia="仿宋_GB2312" w:hint="eastAsia"/>
              </w:rPr>
              <w:t>课          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教  师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教师评价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课程评价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总体</w:t>
            </w:r>
          </w:p>
          <w:p w:rsidR="002844BF" w:rsidRDefault="002844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</w:t>
            </w:r>
          </w:p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</w:tc>
      </w:tr>
      <w:tr w:rsidR="002844BF">
        <w:trPr>
          <w:cantSplit/>
          <w:trHeight w:hRule="exact" w:val="593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</w:rPr>
              <w:t>教学方式分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组织表达分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讲义制作分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平  均</w:t>
            </w:r>
          </w:p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理论性分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实践性分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前沿性分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平  均分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</w:tr>
      <w:tr w:rsidR="002844BF">
        <w:trPr>
          <w:cantSplit/>
          <w:trHeight w:hRule="exact" w:val="470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2844BF">
        <w:trPr>
          <w:cantSplit/>
          <w:trHeight w:hRule="exact" w:val="47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2844BF">
        <w:trPr>
          <w:cantSplit/>
          <w:trHeight w:hRule="exact" w:val="47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2844BF">
        <w:trPr>
          <w:cantSplit/>
          <w:trHeight w:hRule="exact" w:val="47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2844BF">
        <w:trPr>
          <w:cantSplit/>
          <w:trHeight w:hRule="exact" w:val="47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2844BF">
        <w:trPr>
          <w:cantSplit/>
          <w:trHeight w:hRule="exact" w:val="47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2844BF">
        <w:trPr>
          <w:cantSplit/>
          <w:trHeight w:hRule="exact" w:val="47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2844BF">
        <w:trPr>
          <w:cantSplit/>
          <w:trHeight w:hRule="exact" w:val="47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</w:tbl>
    <w:p w:rsidR="002844BF" w:rsidRDefault="002844BF">
      <w:pPr>
        <w:ind w:leftChars="257" w:left="540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填表时间：                                                                                                       填表人：</w:t>
      </w:r>
    </w:p>
    <w:p w:rsidR="002844BF" w:rsidRDefault="002844BF">
      <w:pPr>
        <w:ind w:leftChars="257" w:left="540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填写说明：</w:t>
      </w:r>
    </w:p>
    <w:p w:rsidR="002844BF" w:rsidRDefault="002844BF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1、指标分值（最高5分，最低1分，分值可为小数）：优秀5分、良好4分、一般3分、须提高2分、须大力提高1分。</w:t>
      </w:r>
    </w:p>
    <w:p w:rsidR="002844BF" w:rsidRDefault="002844BF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2、课程评价指标  </w:t>
      </w:r>
    </w:p>
    <w:p w:rsidR="002844BF" w:rsidRDefault="002844BF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a) 理论性：该课程在相关领域是否具有一定理论高度和深度；  </w:t>
      </w:r>
    </w:p>
    <w:p w:rsidR="002844BF" w:rsidRDefault="002844BF">
      <w:pPr>
        <w:ind w:leftChars="257" w:left="540"/>
        <w:rPr>
          <w:rFonts w:ascii="宋体" w:hAnsi="宋体"/>
          <w:bCs/>
          <w:color w:val="000000"/>
          <w:szCs w:val="21"/>
        </w:rPr>
      </w:pPr>
      <w:r>
        <w:rPr>
          <w:rFonts w:ascii="仿宋_GB2312" w:eastAsia="仿宋_GB2312" w:hint="eastAsia"/>
          <w:bCs/>
          <w:szCs w:val="21"/>
        </w:rPr>
        <w:t>b) 前沿性：该课程在该领域中理论和实践方面具有前沿性或前瞻性；</w:t>
      </w:r>
    </w:p>
    <w:p w:rsidR="002844BF" w:rsidRDefault="002844BF">
      <w:pPr>
        <w:ind w:leftChars="257" w:left="540"/>
        <w:rPr>
          <w:rFonts w:ascii="仿宋_GB2312" w:eastAsia="仿宋_GB2312" w:hAnsi="Times New Roman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c) 实践性：该课程对实际工作有指导意义和参考借鉴价值；    </w:t>
      </w:r>
    </w:p>
    <w:p w:rsidR="002844BF" w:rsidRDefault="002844BF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d) 教学方式：实务及案例与理论相结合的程度；</w:t>
      </w:r>
    </w:p>
    <w:p w:rsidR="002844BF" w:rsidRDefault="002844BF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e) 组织表达：课堂组织和语言表达；         </w:t>
      </w:r>
    </w:p>
    <w:p w:rsidR="002844BF" w:rsidRDefault="002844BF">
      <w:pPr>
        <w:ind w:leftChars="257" w:left="54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Cs w:val="21"/>
        </w:rPr>
        <w:t xml:space="preserve">f) 讲义制作：讲义内容完整充实程度及演示的生动性（有学员详解讲义，有演示课件）。   </w:t>
      </w:r>
      <w:r>
        <w:rPr>
          <w:rFonts w:ascii="仿宋_GB2312" w:eastAsia="仿宋_GB2312" w:hint="eastAsia"/>
          <w:bCs/>
          <w:sz w:val="24"/>
        </w:rPr>
        <w:t xml:space="preserve">    </w:t>
      </w:r>
    </w:p>
    <w:p w:rsidR="002844BF" w:rsidRDefault="002844BF">
      <w:pPr>
        <w:rPr>
          <w:rFonts w:ascii="Times New Roman"/>
        </w:rPr>
      </w:pPr>
    </w:p>
    <w:p w:rsidR="002844BF" w:rsidRDefault="002844BF">
      <w:pPr>
        <w:rPr>
          <w:rFonts w:ascii="Times New Roman"/>
        </w:rPr>
      </w:pPr>
    </w:p>
    <w:p w:rsidR="007A6C53" w:rsidRDefault="007A6C53" w:rsidP="007A6C53">
      <w:pPr>
        <w:ind w:leftChars="257" w:left="10181" w:hangingChars="3201" w:hanging="9641"/>
        <w:rPr>
          <w:rFonts w:ascii="仿宋_GB2312" w:eastAsia="仿宋_GB2312"/>
          <w:b/>
          <w:sz w:val="30"/>
        </w:rPr>
      </w:pPr>
    </w:p>
    <w:p w:rsidR="007A6C53" w:rsidRDefault="007A6C53" w:rsidP="007A6C53">
      <w:pPr>
        <w:ind w:leftChars="257" w:left="10181" w:hangingChars="3201" w:hanging="9641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二、您对本期课程设计的满意度评价（5分、4分、3分、2分、1分）（打钩）。</w:t>
      </w:r>
    </w:p>
    <w:p w:rsidR="007A6C53" w:rsidRDefault="007A6C53" w:rsidP="007A6C53">
      <w:pPr>
        <w:ind w:leftChars="257" w:left="10181" w:hangingChars="3201" w:hanging="9641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三、您对中注协以及地方注协、三家会院和本事务所内部培训工作的宝贵意见与建议：</w:t>
      </w:r>
    </w:p>
    <w:p w:rsidR="007A6C53" w:rsidRDefault="007A6C53" w:rsidP="00385A59">
      <w:pPr>
        <w:spacing w:beforeLines="80" w:afterLines="50"/>
        <w:ind w:firstLineChars="450" w:firstLine="108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  <w:u w:val="single"/>
        </w:rPr>
        <w:t>1.                                                                                   ；</w:t>
      </w:r>
    </w:p>
    <w:p w:rsidR="007A6C53" w:rsidRDefault="007A6C53" w:rsidP="00385A59">
      <w:pPr>
        <w:spacing w:beforeLines="80" w:afterLines="50"/>
        <w:ind w:firstLineChars="450" w:firstLine="108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  <w:u w:val="single"/>
        </w:rPr>
        <w:t>2.                                                                                   ；</w:t>
      </w:r>
    </w:p>
    <w:p w:rsidR="007A6C53" w:rsidRDefault="007A6C53" w:rsidP="00385A59">
      <w:pPr>
        <w:spacing w:beforeLines="80" w:afterLines="50"/>
        <w:ind w:firstLineChars="450" w:firstLine="108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  <w:u w:val="single"/>
        </w:rPr>
        <w:t>3.                                                                                   ；</w:t>
      </w:r>
    </w:p>
    <w:p w:rsidR="007A6C53" w:rsidRDefault="007A6C53" w:rsidP="00385A59">
      <w:pPr>
        <w:spacing w:beforeLines="80" w:afterLines="50"/>
        <w:ind w:firstLineChars="450" w:firstLine="108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  <w:u w:val="single"/>
        </w:rPr>
        <w:t>4.                                                                                   。</w:t>
      </w:r>
    </w:p>
    <w:p w:rsidR="007A6C53" w:rsidRDefault="007A6C53" w:rsidP="00385A59">
      <w:pPr>
        <w:spacing w:beforeLines="80" w:afterLines="50"/>
        <w:ind w:firstLineChars="188" w:firstLine="566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四、您是否可以担任中注协继续教育的授课师资（是，否）（打钩）。</w:t>
      </w:r>
    </w:p>
    <w:p w:rsidR="007A6C53" w:rsidRDefault="007A6C53" w:rsidP="00385A59">
      <w:pPr>
        <w:spacing w:beforeLines="80" w:afterLines="50"/>
        <w:ind w:firstLineChars="400" w:firstLine="1205"/>
        <w:rPr>
          <w:rFonts w:ascii="仿宋_GB2312" w:eastAsia="仿宋_GB2312"/>
          <w:b/>
          <w:sz w:val="30"/>
          <w:u w:val="single"/>
        </w:rPr>
      </w:pPr>
      <w:r>
        <w:rPr>
          <w:rFonts w:ascii="仿宋_GB2312" w:eastAsia="仿宋_GB2312" w:hint="eastAsia"/>
          <w:b/>
          <w:sz w:val="30"/>
        </w:rPr>
        <w:t>如可以，联系方式（手机号码）：</w:t>
      </w:r>
      <w:r>
        <w:rPr>
          <w:rFonts w:ascii="仿宋_GB2312" w:eastAsia="仿宋_GB2312" w:hint="eastAsia"/>
          <w:b/>
          <w:sz w:val="30"/>
          <w:u w:val="single"/>
        </w:rPr>
        <w:t xml:space="preserve">                  。</w:t>
      </w:r>
    </w:p>
    <w:p w:rsidR="007A6C53" w:rsidRDefault="007A6C53" w:rsidP="00385A59">
      <w:pPr>
        <w:spacing w:beforeLines="80" w:afterLines="50"/>
        <w:ind w:firstLineChars="188" w:firstLine="566"/>
        <w:rPr>
          <w:rFonts w:ascii="仿宋_GB2312" w:eastAsia="仿宋_GB2312"/>
          <w:b/>
          <w:sz w:val="30"/>
          <w:u w:val="single"/>
        </w:rPr>
      </w:pPr>
      <w:r>
        <w:rPr>
          <w:rFonts w:ascii="仿宋_GB2312" w:eastAsia="仿宋_GB2312" w:hint="eastAsia"/>
          <w:b/>
          <w:sz w:val="30"/>
        </w:rPr>
        <w:t>五、您是否有推荐的其他优秀授课师资（课程内容、联系方式）。</w:t>
      </w:r>
    </w:p>
    <w:p w:rsidR="007A6C53" w:rsidRDefault="007A6C53" w:rsidP="00385A59">
      <w:pPr>
        <w:spacing w:beforeLines="80" w:afterLines="50"/>
        <w:ind w:firstLineChars="400" w:firstLine="960"/>
        <w:rPr>
          <w:rFonts w:ascii="楷体_GB2312" w:eastAsia="楷体_GB2312"/>
          <w:sz w:val="24"/>
          <w:u w:val="single"/>
        </w:rPr>
      </w:pPr>
    </w:p>
    <w:p w:rsidR="007A6C53" w:rsidRDefault="007A6C53" w:rsidP="00385A59">
      <w:pPr>
        <w:spacing w:beforeLines="80" w:afterLines="50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2"/>
        </w:rPr>
        <w:t>衷心感谢您的大力支持！</w:t>
      </w:r>
    </w:p>
    <w:p w:rsidR="002844BF" w:rsidRDefault="002844BF" w:rsidP="007A6C53">
      <w:pPr>
        <w:rPr>
          <w:rFonts w:ascii="仿宋_GB2312" w:eastAsia="仿宋_GB2312"/>
          <w:b/>
          <w:sz w:val="36"/>
        </w:rPr>
      </w:pPr>
    </w:p>
    <w:sectPr w:rsidR="002844BF" w:rsidSect="002B2C3A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0399"/>
    <w:rsid w:val="0003000C"/>
    <w:rsid w:val="00031A15"/>
    <w:rsid w:val="00036E1E"/>
    <w:rsid w:val="000752E8"/>
    <w:rsid w:val="00085B88"/>
    <w:rsid w:val="0009328C"/>
    <w:rsid w:val="000D6107"/>
    <w:rsid w:val="00122DF4"/>
    <w:rsid w:val="00133B79"/>
    <w:rsid w:val="00176606"/>
    <w:rsid w:val="00191513"/>
    <w:rsid w:val="001C066B"/>
    <w:rsid w:val="002844BF"/>
    <w:rsid w:val="002B2C3A"/>
    <w:rsid w:val="00315249"/>
    <w:rsid w:val="003516B5"/>
    <w:rsid w:val="00362ADB"/>
    <w:rsid w:val="00364BEE"/>
    <w:rsid w:val="003763E7"/>
    <w:rsid w:val="00385A59"/>
    <w:rsid w:val="003A7474"/>
    <w:rsid w:val="003B6C34"/>
    <w:rsid w:val="004142B2"/>
    <w:rsid w:val="00426AB9"/>
    <w:rsid w:val="00442323"/>
    <w:rsid w:val="00442AEE"/>
    <w:rsid w:val="004466C8"/>
    <w:rsid w:val="00451155"/>
    <w:rsid w:val="0048173A"/>
    <w:rsid w:val="004960CB"/>
    <w:rsid w:val="0049668B"/>
    <w:rsid w:val="004B412D"/>
    <w:rsid w:val="004C2F5D"/>
    <w:rsid w:val="004C5975"/>
    <w:rsid w:val="0050543C"/>
    <w:rsid w:val="0052476A"/>
    <w:rsid w:val="00566F0D"/>
    <w:rsid w:val="005B11BB"/>
    <w:rsid w:val="005E6747"/>
    <w:rsid w:val="00657728"/>
    <w:rsid w:val="00672DC2"/>
    <w:rsid w:val="006B2FBD"/>
    <w:rsid w:val="006B638A"/>
    <w:rsid w:val="006F610F"/>
    <w:rsid w:val="00712FF6"/>
    <w:rsid w:val="00713AE1"/>
    <w:rsid w:val="007A6C53"/>
    <w:rsid w:val="007F32CD"/>
    <w:rsid w:val="008015B4"/>
    <w:rsid w:val="0082354F"/>
    <w:rsid w:val="00844BA2"/>
    <w:rsid w:val="00874A9B"/>
    <w:rsid w:val="00875733"/>
    <w:rsid w:val="00881DBF"/>
    <w:rsid w:val="008E0DE5"/>
    <w:rsid w:val="009376CA"/>
    <w:rsid w:val="009443C0"/>
    <w:rsid w:val="0096226E"/>
    <w:rsid w:val="00970BE5"/>
    <w:rsid w:val="009911AE"/>
    <w:rsid w:val="009960D8"/>
    <w:rsid w:val="009C04D1"/>
    <w:rsid w:val="00AA6660"/>
    <w:rsid w:val="00AD3FEC"/>
    <w:rsid w:val="00B00ABE"/>
    <w:rsid w:val="00BF6E16"/>
    <w:rsid w:val="00C342B0"/>
    <w:rsid w:val="00C545F9"/>
    <w:rsid w:val="00C564DA"/>
    <w:rsid w:val="00C633C9"/>
    <w:rsid w:val="00CE6510"/>
    <w:rsid w:val="00CF236F"/>
    <w:rsid w:val="00D24103"/>
    <w:rsid w:val="00D52387"/>
    <w:rsid w:val="00D92ED2"/>
    <w:rsid w:val="00D93AC8"/>
    <w:rsid w:val="00DA54B5"/>
    <w:rsid w:val="00DC269D"/>
    <w:rsid w:val="00DC434E"/>
    <w:rsid w:val="00E03090"/>
    <w:rsid w:val="00E14EB2"/>
    <w:rsid w:val="00E222B0"/>
    <w:rsid w:val="00EC19E6"/>
    <w:rsid w:val="00EC5EDD"/>
    <w:rsid w:val="00ED0399"/>
    <w:rsid w:val="00F107C4"/>
    <w:rsid w:val="00F447AA"/>
    <w:rsid w:val="00F44FE6"/>
    <w:rsid w:val="00F63250"/>
    <w:rsid w:val="00FA61A4"/>
    <w:rsid w:val="183171BE"/>
    <w:rsid w:val="1F862230"/>
    <w:rsid w:val="257C6881"/>
    <w:rsid w:val="5B392151"/>
    <w:rsid w:val="706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2B2C3A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B2C3A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sid w:val="002B2C3A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2B2C3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B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CHINA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湖北省注册会计师协会2015年继续教育培训报名及培训考勤表</dc:title>
  <dc:creator>Zhu Wei Ning</dc:creator>
  <cp:lastModifiedBy>dreamsummit</cp:lastModifiedBy>
  <cp:revision>6</cp:revision>
  <cp:lastPrinted>2017-11-03T03:15:00Z</cp:lastPrinted>
  <dcterms:created xsi:type="dcterms:W3CDTF">2019-05-27T01:12:00Z</dcterms:created>
  <dcterms:modified xsi:type="dcterms:W3CDTF">2019-05-27T02:01:00Z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