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9" w:rsidRDefault="000B0528" w:rsidP="000B0528">
      <w:pPr>
        <w:jc w:val="left"/>
        <w:rPr>
          <w:rFonts w:ascii="仿宋" w:eastAsia="仿宋" w:hAnsi="仿宋" w:cstheme="majorEastAsia"/>
          <w:bCs/>
          <w:sz w:val="32"/>
          <w:szCs w:val="32"/>
        </w:rPr>
      </w:pPr>
      <w:r w:rsidRPr="000B0528">
        <w:rPr>
          <w:rFonts w:ascii="仿宋" w:eastAsia="仿宋" w:hAnsi="仿宋" w:cstheme="majorEastAsia" w:hint="eastAsia"/>
          <w:bCs/>
          <w:sz w:val="32"/>
          <w:szCs w:val="32"/>
        </w:rPr>
        <w:t>附件1</w:t>
      </w:r>
    </w:p>
    <w:p w:rsidR="000B0528" w:rsidRPr="000B0528" w:rsidRDefault="000B0528" w:rsidP="000B0528">
      <w:pPr>
        <w:jc w:val="left"/>
        <w:rPr>
          <w:rFonts w:ascii="仿宋" w:eastAsia="仿宋" w:hAnsi="仿宋" w:cstheme="majorEastAsia"/>
          <w:bCs/>
          <w:sz w:val="32"/>
          <w:szCs w:val="32"/>
        </w:rPr>
      </w:pPr>
    </w:p>
    <w:p w:rsidR="001C0880" w:rsidRDefault="002176D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湖北省注册会计师协会第五次全</w:t>
      </w:r>
      <w:r w:rsidR="00FE5F50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省</w:t>
      </w:r>
    </w:p>
    <w:p w:rsidR="001C0880" w:rsidRDefault="002176D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会员代表大会代表产生办法</w:t>
      </w:r>
    </w:p>
    <w:p w:rsidR="001C0880" w:rsidRDefault="001C088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1C0880" w:rsidRDefault="002176D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一、根据《湖北省注册会计师协会章程》第十</w:t>
      </w:r>
      <w:r w:rsidR="000D08E9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>条的规定，制定本办法。</w:t>
      </w:r>
    </w:p>
    <w:p w:rsidR="001C0880" w:rsidRDefault="002176D2" w:rsidP="007A678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二、湖北省注册会计师协会（以下简称省注协）第五次全</w:t>
      </w:r>
      <w:r w:rsidR="00881319">
        <w:rPr>
          <w:rFonts w:ascii="仿宋" w:eastAsia="仿宋" w:hAnsi="仿宋" w:cs="仿宋" w:hint="eastAsia"/>
          <w:sz w:val="30"/>
          <w:szCs w:val="30"/>
        </w:rPr>
        <w:t>省</w:t>
      </w:r>
      <w:r>
        <w:rPr>
          <w:rFonts w:ascii="仿宋" w:eastAsia="仿宋" w:hAnsi="仿宋" w:cs="仿宋" w:hint="eastAsia"/>
          <w:sz w:val="30"/>
          <w:szCs w:val="30"/>
        </w:rPr>
        <w:t>会员代表大会代表分为会员代表和特邀代表。其</w:t>
      </w:r>
      <w:r w:rsidR="00190FD6">
        <w:rPr>
          <w:rFonts w:ascii="仿宋" w:eastAsia="仿宋" w:hAnsi="仿宋" w:cs="仿宋" w:hint="eastAsia"/>
          <w:sz w:val="30"/>
          <w:szCs w:val="30"/>
        </w:rPr>
        <w:t>中</w:t>
      </w:r>
      <w:r w:rsidR="003F24BC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会员代表包括执业会员代表和非执业会员代表。会员代表比例不低于</w:t>
      </w:r>
      <w:r w:rsidR="006558C8">
        <w:rPr>
          <w:rFonts w:ascii="仿宋" w:eastAsia="仿宋" w:hAnsi="仿宋" w:cs="仿宋" w:hint="eastAsia"/>
          <w:sz w:val="30"/>
          <w:szCs w:val="30"/>
        </w:rPr>
        <w:t>70</w:t>
      </w:r>
      <w:r>
        <w:rPr>
          <w:rFonts w:ascii="仿宋" w:eastAsia="仿宋" w:hAnsi="仿宋" w:cs="仿宋" w:hint="eastAsia"/>
          <w:sz w:val="30"/>
          <w:szCs w:val="30"/>
        </w:rPr>
        <w:t>%，执业会员代表比例不低于</w:t>
      </w:r>
      <w:r w:rsidR="006558C8">
        <w:rPr>
          <w:rFonts w:ascii="仿宋" w:eastAsia="仿宋" w:hAnsi="仿宋" w:cs="仿宋" w:hint="eastAsia"/>
          <w:sz w:val="30"/>
          <w:szCs w:val="30"/>
        </w:rPr>
        <w:t>60</w:t>
      </w:r>
      <w:r>
        <w:rPr>
          <w:rFonts w:ascii="仿宋" w:eastAsia="仿宋" w:hAnsi="仿宋" w:cs="仿宋" w:hint="eastAsia"/>
          <w:sz w:val="30"/>
          <w:szCs w:val="30"/>
        </w:rPr>
        <w:t>%。</w:t>
      </w:r>
    </w:p>
    <w:p w:rsidR="001C0880" w:rsidRDefault="003323FD" w:rsidP="003323F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三、按照坚持党的领导、坚持行业自律、坚持广泛性、坚持先进性和公平公正的原则，</w:t>
      </w:r>
      <w:r w:rsidR="002176D2">
        <w:rPr>
          <w:rFonts w:ascii="仿宋" w:eastAsia="仿宋" w:hAnsi="仿宋" w:cs="仿宋" w:hint="eastAsia"/>
          <w:sz w:val="30"/>
          <w:szCs w:val="30"/>
        </w:rPr>
        <w:t>选举、协商和特邀</w:t>
      </w:r>
      <w:r>
        <w:rPr>
          <w:rFonts w:ascii="仿宋" w:eastAsia="仿宋" w:hAnsi="仿宋" w:cs="仿宋" w:hint="eastAsia"/>
          <w:sz w:val="30"/>
          <w:szCs w:val="30"/>
        </w:rPr>
        <w:t>大会代表。</w:t>
      </w:r>
      <w:r w:rsidR="002176D2">
        <w:rPr>
          <w:rFonts w:ascii="仿宋" w:eastAsia="仿宋" w:hAnsi="仿宋" w:cs="仿宋" w:hint="eastAsia"/>
          <w:sz w:val="30"/>
          <w:szCs w:val="30"/>
        </w:rPr>
        <w:t>大会代表分别由</w:t>
      </w:r>
      <w:r w:rsidR="000550C5">
        <w:rPr>
          <w:rFonts w:ascii="仿宋" w:eastAsia="仿宋" w:hAnsi="仿宋" w:cs="仿宋" w:hint="eastAsia"/>
          <w:sz w:val="30"/>
          <w:szCs w:val="30"/>
        </w:rPr>
        <w:t>省</w:t>
      </w:r>
      <w:r w:rsidR="002176D2">
        <w:rPr>
          <w:rFonts w:ascii="仿宋" w:eastAsia="仿宋" w:hAnsi="仿宋" w:cs="仿宋" w:hint="eastAsia"/>
          <w:sz w:val="30"/>
          <w:szCs w:val="30"/>
        </w:rPr>
        <w:t>财政</w:t>
      </w:r>
      <w:r w:rsidR="000550C5">
        <w:rPr>
          <w:rFonts w:ascii="仿宋" w:eastAsia="仿宋" w:hAnsi="仿宋" w:cs="仿宋" w:hint="eastAsia"/>
          <w:sz w:val="30"/>
          <w:szCs w:val="30"/>
        </w:rPr>
        <w:t>厅</w:t>
      </w:r>
      <w:r w:rsidR="002176D2">
        <w:rPr>
          <w:rFonts w:ascii="仿宋" w:eastAsia="仿宋" w:hAnsi="仿宋" w:cs="仿宋" w:hint="eastAsia"/>
          <w:sz w:val="30"/>
          <w:szCs w:val="30"/>
        </w:rPr>
        <w:t>、省注协第四届常务理事会，以及各市</w:t>
      </w:r>
      <w:r w:rsidR="0095383B">
        <w:rPr>
          <w:rFonts w:ascii="仿宋" w:eastAsia="仿宋" w:hAnsi="仿宋" w:cs="仿宋" w:hint="eastAsia"/>
          <w:sz w:val="30"/>
          <w:szCs w:val="30"/>
        </w:rPr>
        <w:t>、</w:t>
      </w:r>
      <w:r w:rsidR="002176D2">
        <w:rPr>
          <w:rFonts w:ascii="仿宋" w:eastAsia="仿宋" w:hAnsi="仿宋" w:cs="仿宋" w:hint="eastAsia"/>
          <w:sz w:val="30"/>
          <w:szCs w:val="30"/>
        </w:rPr>
        <w:t>州</w:t>
      </w:r>
      <w:r w:rsidR="0095383B">
        <w:rPr>
          <w:rFonts w:ascii="仿宋" w:eastAsia="仿宋" w:hAnsi="仿宋" w:cs="仿宋" w:hint="eastAsia"/>
          <w:sz w:val="30"/>
          <w:szCs w:val="30"/>
        </w:rPr>
        <w:t>、直管市、</w:t>
      </w:r>
      <w:r w:rsidR="00676261">
        <w:rPr>
          <w:rFonts w:ascii="仿宋" w:eastAsia="仿宋" w:hAnsi="仿宋" w:cs="仿宋" w:hint="eastAsia"/>
          <w:sz w:val="30"/>
          <w:szCs w:val="30"/>
        </w:rPr>
        <w:t>林区</w:t>
      </w:r>
      <w:r w:rsidR="002176D2">
        <w:rPr>
          <w:rFonts w:ascii="仿宋" w:eastAsia="仿宋" w:hAnsi="仿宋" w:cs="仿宋" w:hint="eastAsia"/>
          <w:sz w:val="30"/>
          <w:szCs w:val="30"/>
        </w:rPr>
        <w:t>注册会计师管理中心（以下</w:t>
      </w:r>
      <w:r w:rsidR="006558C8">
        <w:rPr>
          <w:rFonts w:ascii="仿宋" w:eastAsia="仿宋" w:hAnsi="仿宋" w:cs="仿宋" w:hint="eastAsia"/>
          <w:sz w:val="30"/>
          <w:szCs w:val="30"/>
        </w:rPr>
        <w:t>简</w:t>
      </w:r>
      <w:r w:rsidR="002176D2">
        <w:rPr>
          <w:rFonts w:ascii="仿宋" w:eastAsia="仿宋" w:hAnsi="仿宋" w:cs="仿宋" w:hint="eastAsia"/>
          <w:sz w:val="30"/>
          <w:szCs w:val="30"/>
        </w:rPr>
        <w:t>称市州注管中心）</w:t>
      </w:r>
      <w:r w:rsidR="00BB4487">
        <w:rPr>
          <w:rFonts w:ascii="仿宋" w:eastAsia="仿宋" w:hAnsi="仿宋" w:cs="仿宋" w:hint="eastAsia"/>
          <w:sz w:val="30"/>
          <w:szCs w:val="30"/>
        </w:rPr>
        <w:t>按条件和程序</w:t>
      </w:r>
      <w:r w:rsidR="002176D2">
        <w:rPr>
          <w:rFonts w:ascii="仿宋" w:eastAsia="仿宋" w:hAnsi="仿宋" w:cs="仿宋" w:hint="eastAsia"/>
          <w:sz w:val="30"/>
          <w:szCs w:val="30"/>
        </w:rPr>
        <w:t>推选。</w:t>
      </w:r>
    </w:p>
    <w:p w:rsidR="004C0E49" w:rsidRDefault="002176D2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</w:t>
      </w:r>
      <w:r w:rsidR="00D036AF">
        <w:rPr>
          <w:rFonts w:ascii="仿宋" w:eastAsia="仿宋" w:hAnsi="仿宋" w:cs="仿宋" w:hint="eastAsia"/>
          <w:sz w:val="30"/>
          <w:szCs w:val="30"/>
        </w:rPr>
        <w:t>湖北</w:t>
      </w:r>
      <w:r>
        <w:rPr>
          <w:rFonts w:ascii="仿宋" w:eastAsia="仿宋" w:hAnsi="仿宋" w:cs="仿宋" w:hint="eastAsia"/>
          <w:sz w:val="30"/>
          <w:szCs w:val="30"/>
        </w:rPr>
        <w:t>省财政厅推荐大会代表</w:t>
      </w:r>
      <w:r w:rsidR="003F24BC">
        <w:rPr>
          <w:rFonts w:ascii="仿宋" w:eastAsia="仿宋" w:hAnsi="仿宋" w:cs="仿宋" w:hint="eastAsia"/>
          <w:sz w:val="30"/>
          <w:szCs w:val="30"/>
        </w:rPr>
        <w:t>包括：</w:t>
      </w:r>
    </w:p>
    <w:p w:rsidR="004C0E49" w:rsidRDefault="00676261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（一）省财政厅分</w:t>
      </w:r>
      <w:r w:rsidR="002176D2">
        <w:rPr>
          <w:rFonts w:ascii="仿宋" w:eastAsia="仿宋" w:hAnsi="仿宋" w:cs="仿宋" w:hint="eastAsia"/>
          <w:sz w:val="30"/>
          <w:szCs w:val="30"/>
        </w:rPr>
        <w:t>管厅领导；</w:t>
      </w:r>
    </w:p>
    <w:p w:rsidR="004C0E49" w:rsidRDefault="002176D2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 w:rsidR="00BD0A21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>）</w:t>
      </w:r>
      <w:r w:rsidR="00D036AF">
        <w:rPr>
          <w:rFonts w:ascii="仿宋" w:eastAsia="仿宋" w:hAnsi="仿宋" w:cs="仿宋" w:hint="eastAsia"/>
          <w:sz w:val="30"/>
          <w:szCs w:val="30"/>
        </w:rPr>
        <w:t>省</w:t>
      </w:r>
      <w:r>
        <w:rPr>
          <w:rFonts w:ascii="仿宋" w:eastAsia="仿宋" w:hAnsi="仿宋" w:cs="仿宋" w:hint="eastAsia"/>
          <w:sz w:val="30"/>
          <w:szCs w:val="30"/>
        </w:rPr>
        <w:t>财政厅有关处</w:t>
      </w:r>
      <w:r w:rsidR="003F24BC">
        <w:rPr>
          <w:rFonts w:ascii="仿宋" w:eastAsia="仿宋" w:hAnsi="仿宋" w:cs="仿宋" w:hint="eastAsia"/>
          <w:sz w:val="30"/>
          <w:szCs w:val="30"/>
        </w:rPr>
        <w:t>室</w:t>
      </w:r>
      <w:r>
        <w:rPr>
          <w:rFonts w:ascii="仿宋" w:eastAsia="仿宋" w:hAnsi="仿宋" w:cs="仿宋" w:hint="eastAsia"/>
          <w:sz w:val="30"/>
          <w:szCs w:val="30"/>
        </w:rPr>
        <w:t>领导</w:t>
      </w:r>
      <w:r w:rsidR="009C59D1">
        <w:rPr>
          <w:rFonts w:ascii="仿宋" w:eastAsia="仿宋" w:hAnsi="仿宋" w:cs="仿宋" w:hint="eastAsia"/>
          <w:sz w:val="30"/>
          <w:szCs w:val="30"/>
        </w:rPr>
        <w:t>；</w:t>
      </w:r>
    </w:p>
    <w:p w:rsidR="004C0E49" w:rsidRDefault="002176D2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 w:rsidR="00BD0A21">
        <w:rPr>
          <w:rFonts w:ascii="仿宋" w:eastAsia="仿宋" w:hAnsi="仿宋" w:cs="仿宋" w:hint="eastAsia"/>
          <w:sz w:val="30"/>
          <w:szCs w:val="30"/>
        </w:rPr>
        <w:t>三</w:t>
      </w:r>
      <w:r w:rsidR="00676261">
        <w:rPr>
          <w:rFonts w:ascii="仿宋" w:eastAsia="仿宋" w:hAnsi="仿宋" w:cs="仿宋" w:hint="eastAsia"/>
          <w:sz w:val="30"/>
          <w:szCs w:val="30"/>
        </w:rPr>
        <w:t>）相关</w:t>
      </w:r>
      <w:r>
        <w:rPr>
          <w:rFonts w:ascii="仿宋" w:eastAsia="仿宋" w:hAnsi="仿宋" w:cs="仿宋" w:hint="eastAsia"/>
          <w:sz w:val="30"/>
          <w:szCs w:val="30"/>
        </w:rPr>
        <w:t>部门代表；</w:t>
      </w:r>
    </w:p>
    <w:p w:rsidR="004C0E49" w:rsidRDefault="00BD0A21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</w:t>
      </w:r>
      <w:r w:rsidR="002176D2">
        <w:rPr>
          <w:rFonts w:ascii="仿宋" w:eastAsia="仿宋" w:hAnsi="仿宋" w:cs="仿宋" w:hint="eastAsia"/>
          <w:sz w:val="30"/>
          <w:szCs w:val="30"/>
        </w:rPr>
        <w:t>）有关职业团体代表；</w:t>
      </w:r>
    </w:p>
    <w:p w:rsidR="004C0E49" w:rsidRDefault="00BD0A21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（五</w:t>
      </w:r>
      <w:r w:rsidR="002176D2">
        <w:rPr>
          <w:rFonts w:ascii="仿宋" w:eastAsia="仿宋" w:hAnsi="仿宋" w:cs="仿宋" w:hint="eastAsia"/>
          <w:sz w:val="30"/>
          <w:szCs w:val="30"/>
        </w:rPr>
        <w:t>）大专院校和科研机构代表；</w:t>
      </w:r>
    </w:p>
    <w:p w:rsidR="004C0E49" w:rsidRDefault="00BD0A21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（六</w:t>
      </w:r>
      <w:r w:rsidR="002176D2">
        <w:rPr>
          <w:rFonts w:ascii="仿宋" w:eastAsia="仿宋" w:hAnsi="仿宋" w:cs="仿宋" w:hint="eastAsia"/>
          <w:sz w:val="30"/>
          <w:szCs w:val="30"/>
        </w:rPr>
        <w:t>）金融机构和企业界代表。</w:t>
      </w:r>
    </w:p>
    <w:p w:rsidR="003E70C7" w:rsidRDefault="003F24BC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</w:t>
      </w:r>
      <w:r w:rsidR="006566BB">
        <w:rPr>
          <w:rFonts w:ascii="仿宋" w:eastAsia="仿宋" w:hAnsi="仿宋" w:cs="仿宋" w:hint="eastAsia"/>
          <w:sz w:val="30"/>
          <w:szCs w:val="30"/>
        </w:rPr>
        <w:t>、省直事务所执业会员代表</w:t>
      </w:r>
      <w:r w:rsidRPr="00BD0A21">
        <w:rPr>
          <w:rFonts w:ascii="仿宋" w:eastAsia="仿宋" w:hAnsi="仿宋" w:cs="仿宋" w:hint="eastAsia"/>
          <w:sz w:val="30"/>
          <w:szCs w:val="30"/>
        </w:rPr>
        <w:t>8</w:t>
      </w:r>
      <w:r w:rsidR="007A6781" w:rsidRPr="00BD0A21">
        <w:rPr>
          <w:rFonts w:ascii="仿宋" w:eastAsia="仿宋" w:hAnsi="仿宋" w:cs="仿宋" w:hint="eastAsia"/>
          <w:sz w:val="30"/>
          <w:szCs w:val="30"/>
        </w:rPr>
        <w:t>7</w:t>
      </w:r>
      <w:r w:rsidR="006566BB">
        <w:rPr>
          <w:rFonts w:ascii="仿宋" w:eastAsia="仿宋" w:hAnsi="仿宋" w:cs="仿宋" w:hint="eastAsia"/>
          <w:sz w:val="30"/>
          <w:szCs w:val="30"/>
        </w:rPr>
        <w:t xml:space="preserve">人。按照截至 2017年12月 31日注册会计师数量，每 </w:t>
      </w:r>
      <w:r w:rsidR="00E55304">
        <w:rPr>
          <w:rFonts w:ascii="仿宋" w:eastAsia="仿宋" w:hAnsi="仿宋" w:cs="仿宋" w:hint="eastAsia"/>
          <w:sz w:val="30"/>
          <w:szCs w:val="30"/>
        </w:rPr>
        <w:t>20</w:t>
      </w:r>
      <w:r w:rsidR="006566BB">
        <w:rPr>
          <w:rFonts w:ascii="仿宋" w:eastAsia="仿宋" w:hAnsi="仿宋" w:cs="仿宋" w:hint="eastAsia"/>
          <w:sz w:val="30"/>
          <w:szCs w:val="30"/>
        </w:rPr>
        <w:t>名注册会计师分配</w:t>
      </w:r>
      <w:r w:rsidR="00E81C45">
        <w:rPr>
          <w:rFonts w:ascii="仿宋" w:eastAsia="仿宋" w:hAnsi="仿宋" w:cs="仿宋" w:hint="eastAsia"/>
          <w:sz w:val="30"/>
          <w:szCs w:val="30"/>
        </w:rPr>
        <w:t>1</w:t>
      </w:r>
      <w:r w:rsidR="006566BB">
        <w:rPr>
          <w:rFonts w:ascii="仿宋" w:eastAsia="仿宋" w:hAnsi="仿宋" w:cs="仿宋" w:hint="eastAsia"/>
          <w:sz w:val="30"/>
          <w:szCs w:val="30"/>
        </w:rPr>
        <w:t>个名额</w:t>
      </w:r>
      <w:r w:rsidR="00BB4487">
        <w:rPr>
          <w:rFonts w:ascii="仿宋" w:eastAsia="仿宋" w:hAnsi="仿宋" w:cs="仿宋" w:hint="eastAsia"/>
          <w:sz w:val="30"/>
          <w:szCs w:val="30"/>
        </w:rPr>
        <w:t>，以</w:t>
      </w:r>
      <w:r>
        <w:rPr>
          <w:rFonts w:ascii="仿宋" w:eastAsia="仿宋" w:hAnsi="仿宋" w:cs="仿宋" w:hint="eastAsia"/>
          <w:sz w:val="30"/>
          <w:szCs w:val="30"/>
        </w:rPr>
        <w:t>四舍五入的原则取整。</w:t>
      </w:r>
      <w:r w:rsidR="003E70C7">
        <w:rPr>
          <w:rFonts w:ascii="仿宋" w:eastAsia="仿宋" w:hAnsi="仿宋" w:cs="仿宋" w:hint="eastAsia"/>
          <w:sz w:val="30"/>
          <w:szCs w:val="30"/>
        </w:rPr>
        <w:t>名额分配如下:</w:t>
      </w:r>
    </w:p>
    <w:p w:rsidR="003E70C7" w:rsidRDefault="003E70C7" w:rsidP="006566BB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r w:rsidR="003F24BC">
        <w:rPr>
          <w:rFonts w:ascii="仿宋" w:eastAsia="仿宋" w:hAnsi="仿宋" w:cs="仿宋" w:hint="eastAsia"/>
          <w:sz w:val="30"/>
          <w:szCs w:val="30"/>
        </w:rPr>
        <w:t>10名</w:t>
      </w:r>
      <w:r>
        <w:rPr>
          <w:rFonts w:ascii="仿宋" w:eastAsia="仿宋" w:hAnsi="仿宋" w:cs="仿宋" w:hint="eastAsia"/>
          <w:sz w:val="30"/>
          <w:szCs w:val="30"/>
        </w:rPr>
        <w:t>（含10人）以上</w:t>
      </w:r>
      <w:r w:rsidR="00676261">
        <w:rPr>
          <w:rFonts w:ascii="仿宋" w:eastAsia="仿宋" w:hAnsi="仿宋" w:cs="仿宋" w:hint="eastAsia"/>
          <w:sz w:val="30"/>
          <w:szCs w:val="30"/>
        </w:rPr>
        <w:t>20名以下</w:t>
      </w:r>
      <w:r w:rsidR="003F24BC">
        <w:rPr>
          <w:rFonts w:ascii="仿宋" w:eastAsia="仿宋" w:hAnsi="仿宋" w:cs="仿宋" w:hint="eastAsia"/>
          <w:sz w:val="30"/>
          <w:szCs w:val="30"/>
        </w:rPr>
        <w:t>注册会计师的事务所，代表1名。</w:t>
      </w:r>
    </w:p>
    <w:p w:rsidR="004C0E49" w:rsidRDefault="00C466D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</w:t>
      </w:r>
      <w:r w:rsidR="00BB4487">
        <w:rPr>
          <w:rFonts w:ascii="仿宋" w:eastAsia="仿宋" w:hAnsi="仿宋" w:cs="仿宋" w:hint="eastAsia"/>
          <w:sz w:val="30"/>
          <w:szCs w:val="30"/>
        </w:rPr>
        <w:t>每</w:t>
      </w:r>
      <w:r w:rsidR="00676261">
        <w:rPr>
          <w:rFonts w:ascii="仿宋" w:eastAsia="仿宋" w:hAnsi="仿宋" w:cs="仿宋" w:hint="eastAsia"/>
          <w:sz w:val="30"/>
          <w:szCs w:val="30"/>
        </w:rPr>
        <w:t>家事务所的代表</w:t>
      </w:r>
      <w:r w:rsidR="003E70C7">
        <w:rPr>
          <w:rFonts w:ascii="仿宋" w:eastAsia="仿宋" w:hAnsi="仿宋" w:cs="仿宋" w:hint="eastAsia"/>
          <w:sz w:val="30"/>
          <w:szCs w:val="30"/>
        </w:rPr>
        <w:t>不超过</w:t>
      </w:r>
      <w:r w:rsidR="007A6781">
        <w:rPr>
          <w:rFonts w:ascii="仿宋" w:eastAsia="仿宋" w:hAnsi="仿宋" w:cs="仿宋" w:hint="eastAsia"/>
          <w:sz w:val="30"/>
          <w:szCs w:val="30"/>
        </w:rPr>
        <w:t>3名。</w:t>
      </w:r>
    </w:p>
    <w:p w:rsidR="001C0880" w:rsidRDefault="003E70C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</w:t>
      </w:r>
      <w:r w:rsidR="002176D2">
        <w:rPr>
          <w:rFonts w:ascii="仿宋" w:eastAsia="仿宋" w:hAnsi="仿宋" w:cs="仿宋" w:hint="eastAsia"/>
          <w:sz w:val="30"/>
          <w:szCs w:val="30"/>
        </w:rPr>
        <w:t xml:space="preserve">、市州注管中心推选大会代表 </w:t>
      </w:r>
      <w:r w:rsidR="0019339D">
        <w:rPr>
          <w:rFonts w:ascii="仿宋" w:eastAsia="仿宋" w:hAnsi="仿宋" w:cs="仿宋" w:hint="eastAsia"/>
          <w:sz w:val="30"/>
          <w:szCs w:val="30"/>
        </w:rPr>
        <w:t>161</w:t>
      </w:r>
      <w:r w:rsidR="002176D2">
        <w:rPr>
          <w:rFonts w:ascii="仿宋" w:eastAsia="仿宋" w:hAnsi="仿宋" w:cs="仿宋" w:hint="eastAsia"/>
          <w:sz w:val="30"/>
          <w:szCs w:val="30"/>
        </w:rPr>
        <w:t>名，名额分配如下：</w:t>
      </w:r>
    </w:p>
    <w:p w:rsidR="004C0E49" w:rsidRDefault="002176D2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（一）执业会员代表</w:t>
      </w:r>
      <w:r w:rsidR="0019339D">
        <w:rPr>
          <w:rFonts w:ascii="仿宋" w:eastAsia="仿宋" w:hAnsi="仿宋" w:cs="仿宋" w:hint="eastAsia"/>
          <w:sz w:val="30"/>
          <w:szCs w:val="30"/>
        </w:rPr>
        <w:t>127</w:t>
      </w:r>
      <w:r>
        <w:rPr>
          <w:rFonts w:ascii="仿宋" w:eastAsia="仿宋" w:hAnsi="仿宋" w:cs="仿宋" w:hint="eastAsia"/>
          <w:sz w:val="30"/>
          <w:szCs w:val="30"/>
        </w:rPr>
        <w:t>名。按照截至 201</w:t>
      </w:r>
      <w:r w:rsidR="000550C5"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0550C5"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0550C5">
        <w:rPr>
          <w:rFonts w:ascii="仿宋" w:eastAsia="仿宋" w:hAnsi="仿宋" w:cs="仿宋" w:hint="eastAsia"/>
          <w:sz w:val="30"/>
          <w:szCs w:val="30"/>
        </w:rPr>
        <w:t xml:space="preserve"> 31</w:t>
      </w:r>
      <w:r>
        <w:rPr>
          <w:rFonts w:ascii="仿宋" w:eastAsia="仿宋" w:hAnsi="仿宋" w:cs="仿宋" w:hint="eastAsia"/>
          <w:sz w:val="30"/>
          <w:szCs w:val="30"/>
        </w:rPr>
        <w:t>日注册会计师数量，每</w:t>
      </w:r>
      <w:r w:rsidR="00E81C45"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名注册会计师分配</w:t>
      </w:r>
      <w:r w:rsidR="00E81C45">
        <w:rPr>
          <w:rFonts w:ascii="仿宋" w:eastAsia="仿宋" w:hAnsi="仿宋" w:cs="仿宋" w:hint="eastAsia"/>
          <w:sz w:val="30"/>
          <w:szCs w:val="30"/>
        </w:rPr>
        <w:t>1</w:t>
      </w:r>
      <w:r w:rsidR="009669B7">
        <w:rPr>
          <w:rFonts w:ascii="仿宋" w:eastAsia="仿宋" w:hAnsi="仿宋" w:cs="仿宋" w:hint="eastAsia"/>
          <w:sz w:val="30"/>
          <w:szCs w:val="30"/>
        </w:rPr>
        <w:t>个名额，注册会计师数量超过20名的市州，按照四舍五入的原则取整；</w:t>
      </w:r>
      <w:r>
        <w:rPr>
          <w:rFonts w:ascii="仿宋" w:eastAsia="仿宋" w:hAnsi="仿宋" w:cs="仿宋" w:hint="eastAsia"/>
          <w:sz w:val="30"/>
          <w:szCs w:val="30"/>
        </w:rPr>
        <w:t>注册会计师数量不足</w:t>
      </w:r>
      <w:r w:rsidR="000550C5"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名的</w:t>
      </w:r>
      <w:r w:rsidR="000550C5">
        <w:rPr>
          <w:rFonts w:ascii="仿宋" w:eastAsia="仿宋" w:hAnsi="仿宋" w:cs="仿宋" w:hint="eastAsia"/>
          <w:sz w:val="30"/>
          <w:szCs w:val="30"/>
        </w:rPr>
        <w:t>市州</w:t>
      </w:r>
      <w:r w:rsidR="009669B7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分配</w:t>
      </w:r>
      <w:r w:rsidR="00E81C45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个名额。</w:t>
      </w:r>
    </w:p>
    <w:p w:rsidR="001C0880" w:rsidRDefault="002176D2" w:rsidP="004C0E49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</w:t>
      </w:r>
      <w:r w:rsidR="006566BB">
        <w:rPr>
          <w:rFonts w:ascii="仿宋" w:eastAsia="仿宋" w:hAnsi="仿宋" w:cs="仿宋" w:hint="eastAsia"/>
          <w:sz w:val="30"/>
          <w:szCs w:val="30"/>
        </w:rPr>
        <w:t>各</w:t>
      </w:r>
      <w:r>
        <w:rPr>
          <w:rFonts w:ascii="仿宋" w:eastAsia="仿宋" w:hAnsi="仿宋" w:cs="仿宋" w:hint="eastAsia"/>
          <w:sz w:val="30"/>
          <w:szCs w:val="30"/>
        </w:rPr>
        <w:t>市州注管中心</w:t>
      </w:r>
      <w:r w:rsidR="006566BB">
        <w:rPr>
          <w:rFonts w:ascii="仿宋" w:eastAsia="仿宋" w:hAnsi="仿宋" w:cs="仿宋" w:hint="eastAsia"/>
          <w:sz w:val="30"/>
          <w:szCs w:val="30"/>
        </w:rPr>
        <w:t>推荐代表2</w:t>
      </w:r>
      <w:r w:rsidR="00676261">
        <w:rPr>
          <w:rFonts w:ascii="仿宋" w:eastAsia="仿宋" w:hAnsi="仿宋" w:cs="仿宋" w:hint="eastAsia"/>
          <w:sz w:val="30"/>
          <w:szCs w:val="30"/>
        </w:rPr>
        <w:t>名，其中：</w:t>
      </w:r>
      <w:r w:rsidR="006566BB">
        <w:rPr>
          <w:rFonts w:ascii="仿宋" w:eastAsia="仿宋" w:hAnsi="仿宋" w:cs="仿宋" w:hint="eastAsia"/>
          <w:sz w:val="30"/>
          <w:szCs w:val="30"/>
        </w:rPr>
        <w:t>各市州财政部门分管注管中心的领导1名，注管中心主任1名。</w:t>
      </w:r>
    </w:p>
    <w:p w:rsidR="00FE5F50" w:rsidRDefault="003E70C7" w:rsidP="00A0505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七、</w:t>
      </w:r>
      <w:r w:rsidR="002176D2">
        <w:rPr>
          <w:rFonts w:ascii="仿宋" w:eastAsia="仿宋" w:hAnsi="仿宋" w:cs="仿宋" w:hint="eastAsia"/>
          <w:sz w:val="30"/>
          <w:szCs w:val="30"/>
        </w:rPr>
        <w:t>各市州注管中心应当制定推选执业会员代表的办法和程序。推选大会代表时，应当结合本地区会计师事务所的发展规模和具体情况，充分考虑代表的广泛性。</w:t>
      </w:r>
      <w:r>
        <w:rPr>
          <w:rFonts w:ascii="仿宋" w:eastAsia="仿宋" w:hAnsi="仿宋" w:cs="仿宋" w:hint="eastAsia"/>
          <w:sz w:val="30"/>
          <w:szCs w:val="30"/>
        </w:rPr>
        <w:t>执业会员代表应当具有较高的职业素质和良好的行业声誉。</w:t>
      </w:r>
    </w:p>
    <w:p w:rsidR="001C0880" w:rsidRDefault="003E70C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八</w:t>
      </w:r>
      <w:r w:rsidR="002176D2">
        <w:rPr>
          <w:rFonts w:ascii="仿宋" w:eastAsia="仿宋" w:hAnsi="仿宋" w:cs="仿宋" w:hint="eastAsia"/>
          <w:sz w:val="30"/>
          <w:szCs w:val="30"/>
        </w:rPr>
        <w:t>、省注协第四届常务理事会成立</w:t>
      </w:r>
      <w:r>
        <w:rPr>
          <w:rFonts w:ascii="仿宋" w:eastAsia="仿宋" w:hAnsi="仿宋" w:cs="仿宋" w:hint="eastAsia"/>
          <w:sz w:val="30"/>
          <w:szCs w:val="30"/>
        </w:rPr>
        <w:t>代表资格审查委员会</w:t>
      </w:r>
      <w:r w:rsidR="002176D2">
        <w:rPr>
          <w:rFonts w:ascii="仿宋" w:eastAsia="仿宋" w:hAnsi="仿宋" w:cs="仿宋" w:hint="eastAsia"/>
          <w:sz w:val="30"/>
          <w:szCs w:val="30"/>
        </w:rPr>
        <w:t>，对大会代表是否符合本办法的条件进行审查，并向大会预备会议报告审查结果。</w:t>
      </w:r>
    </w:p>
    <w:p w:rsidR="001C0880" w:rsidRDefault="001C0880" w:rsidP="00AC7CDE">
      <w:pPr>
        <w:rPr>
          <w:rFonts w:ascii="仿宋" w:eastAsia="仿宋" w:hAnsi="仿宋" w:cs="仿宋"/>
          <w:sz w:val="30"/>
          <w:szCs w:val="30"/>
        </w:rPr>
      </w:pPr>
    </w:p>
    <w:sectPr w:rsidR="001C0880" w:rsidSect="001C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1B" w:rsidRDefault="00077E1B" w:rsidP="003F24BC">
      <w:r>
        <w:separator/>
      </w:r>
    </w:p>
  </w:endnote>
  <w:endnote w:type="continuationSeparator" w:id="0">
    <w:p w:rsidR="00077E1B" w:rsidRDefault="00077E1B" w:rsidP="003F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1B" w:rsidRDefault="00077E1B" w:rsidP="003F24BC">
      <w:r>
        <w:separator/>
      </w:r>
    </w:p>
  </w:footnote>
  <w:footnote w:type="continuationSeparator" w:id="0">
    <w:p w:rsidR="00077E1B" w:rsidRDefault="00077E1B" w:rsidP="003F2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880"/>
    <w:rsid w:val="00023E41"/>
    <w:rsid w:val="0004276C"/>
    <w:rsid w:val="000550C5"/>
    <w:rsid w:val="00077E1B"/>
    <w:rsid w:val="000B0528"/>
    <w:rsid w:val="000D08E9"/>
    <w:rsid w:val="001002CA"/>
    <w:rsid w:val="001026F9"/>
    <w:rsid w:val="00190FD6"/>
    <w:rsid w:val="0019339D"/>
    <w:rsid w:val="001977AC"/>
    <w:rsid w:val="001C0880"/>
    <w:rsid w:val="001F65DF"/>
    <w:rsid w:val="002176D2"/>
    <w:rsid w:val="002B513A"/>
    <w:rsid w:val="002F6608"/>
    <w:rsid w:val="003323FD"/>
    <w:rsid w:val="003E70C7"/>
    <w:rsid w:val="003F24BC"/>
    <w:rsid w:val="00416235"/>
    <w:rsid w:val="004C0E49"/>
    <w:rsid w:val="00580264"/>
    <w:rsid w:val="005D2934"/>
    <w:rsid w:val="005E58CF"/>
    <w:rsid w:val="006558C8"/>
    <w:rsid w:val="006566BB"/>
    <w:rsid w:val="00676261"/>
    <w:rsid w:val="006968E9"/>
    <w:rsid w:val="006B681F"/>
    <w:rsid w:val="006C2E70"/>
    <w:rsid w:val="007144AA"/>
    <w:rsid w:val="007201E9"/>
    <w:rsid w:val="0073209F"/>
    <w:rsid w:val="007A6781"/>
    <w:rsid w:val="007D3C64"/>
    <w:rsid w:val="00820296"/>
    <w:rsid w:val="00881319"/>
    <w:rsid w:val="009043FD"/>
    <w:rsid w:val="0095383B"/>
    <w:rsid w:val="009669B7"/>
    <w:rsid w:val="009C59D1"/>
    <w:rsid w:val="009D5E53"/>
    <w:rsid w:val="00A05052"/>
    <w:rsid w:val="00A2540D"/>
    <w:rsid w:val="00A4706B"/>
    <w:rsid w:val="00A63805"/>
    <w:rsid w:val="00AC2366"/>
    <w:rsid w:val="00AC7CDE"/>
    <w:rsid w:val="00AE076E"/>
    <w:rsid w:val="00AF716B"/>
    <w:rsid w:val="00B54C01"/>
    <w:rsid w:val="00B63D18"/>
    <w:rsid w:val="00B65A0C"/>
    <w:rsid w:val="00BB4487"/>
    <w:rsid w:val="00BD0A21"/>
    <w:rsid w:val="00C12C42"/>
    <w:rsid w:val="00C466D1"/>
    <w:rsid w:val="00C56182"/>
    <w:rsid w:val="00CB47C3"/>
    <w:rsid w:val="00CF6765"/>
    <w:rsid w:val="00D036AF"/>
    <w:rsid w:val="00D3277B"/>
    <w:rsid w:val="00D46D58"/>
    <w:rsid w:val="00D842D2"/>
    <w:rsid w:val="00D96021"/>
    <w:rsid w:val="00DF2F50"/>
    <w:rsid w:val="00E06378"/>
    <w:rsid w:val="00E156C3"/>
    <w:rsid w:val="00E55304"/>
    <w:rsid w:val="00E81C45"/>
    <w:rsid w:val="00FE0AEB"/>
    <w:rsid w:val="00FE5F50"/>
    <w:rsid w:val="0BCC7392"/>
    <w:rsid w:val="0DA63D24"/>
    <w:rsid w:val="0EF477FD"/>
    <w:rsid w:val="11DC0E0C"/>
    <w:rsid w:val="131C3733"/>
    <w:rsid w:val="162A240B"/>
    <w:rsid w:val="16943B41"/>
    <w:rsid w:val="1AEE779C"/>
    <w:rsid w:val="1C557B88"/>
    <w:rsid w:val="1DF83D6A"/>
    <w:rsid w:val="255010CA"/>
    <w:rsid w:val="25A46D18"/>
    <w:rsid w:val="274E0D24"/>
    <w:rsid w:val="2BFC22B1"/>
    <w:rsid w:val="315E5DE5"/>
    <w:rsid w:val="33AF2AD3"/>
    <w:rsid w:val="376006F5"/>
    <w:rsid w:val="37895523"/>
    <w:rsid w:val="43FD0D15"/>
    <w:rsid w:val="46134F27"/>
    <w:rsid w:val="4B4B22F1"/>
    <w:rsid w:val="4EB41D4C"/>
    <w:rsid w:val="514F40A5"/>
    <w:rsid w:val="56D32319"/>
    <w:rsid w:val="58FA27FA"/>
    <w:rsid w:val="6447233F"/>
    <w:rsid w:val="665927C9"/>
    <w:rsid w:val="6CA71CFB"/>
    <w:rsid w:val="6D7833FE"/>
    <w:rsid w:val="6DA64458"/>
    <w:rsid w:val="6FFF0E7A"/>
    <w:rsid w:val="7861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8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2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2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F2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2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3323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注册部</cp:lastModifiedBy>
  <cp:revision>42</cp:revision>
  <cp:lastPrinted>2018-06-11T03:36:00Z</cp:lastPrinted>
  <dcterms:created xsi:type="dcterms:W3CDTF">2014-10-29T12:08:00Z</dcterms:created>
  <dcterms:modified xsi:type="dcterms:W3CDTF">2018-07-24T07:23:00Z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