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C42" w:rsidRPr="00644C42" w:rsidRDefault="00644C42" w:rsidP="00644C42">
      <w:pPr>
        <w:widowControl/>
        <w:snapToGrid w:val="0"/>
        <w:jc w:val="center"/>
        <w:rPr>
          <w:rFonts w:ascii="方正小标宋简体" w:eastAsia="方正小标宋简体" w:hAnsi="宋体" w:cs="宋体"/>
          <w:color w:val="FF0000"/>
          <w:w w:val="70"/>
          <w:kern w:val="0"/>
          <w:sz w:val="48"/>
          <w:szCs w:val="48"/>
        </w:rPr>
      </w:pPr>
    </w:p>
    <w:p w:rsidR="00644C42" w:rsidRPr="00644C42" w:rsidRDefault="00472988" w:rsidP="00644C42">
      <w:pPr>
        <w:widowControl/>
        <w:jc w:val="center"/>
        <w:rPr>
          <w:rFonts w:ascii="方正小标宋简体" w:eastAsia="方正小标宋简体" w:hAnsi="宋体" w:cs="宋体"/>
          <w:color w:val="FF0000"/>
          <w:w w:val="70"/>
          <w:kern w:val="0"/>
          <w:sz w:val="104"/>
          <w:szCs w:val="104"/>
        </w:rPr>
      </w:pPr>
      <w:r w:rsidRPr="00644C42">
        <w:rPr>
          <w:rFonts w:ascii="方正小标宋简体" w:eastAsia="方正小标宋简体" w:hAnsi="宋体" w:cs="宋体" w:hint="eastAsia"/>
          <w:color w:val="FF0000"/>
          <w:w w:val="70"/>
          <w:kern w:val="0"/>
          <w:sz w:val="104"/>
          <w:szCs w:val="104"/>
        </w:rPr>
        <w:t>湖北省注册会计师协会文件</w:t>
      </w:r>
    </w:p>
    <w:p w:rsidR="00224020" w:rsidRDefault="00224020" w:rsidP="00644C42">
      <w:pPr>
        <w:widowControl/>
        <w:spacing w:line="3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224020" w:rsidRDefault="00224020" w:rsidP="00644C42">
      <w:pPr>
        <w:widowControl/>
        <w:spacing w:line="3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472988" w:rsidRDefault="00472988" w:rsidP="00644C42">
      <w:pPr>
        <w:widowControl/>
        <w:spacing w:line="3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鄂注协发〔2018〕1号</w:t>
      </w:r>
    </w:p>
    <w:p w:rsidR="00644C42" w:rsidRDefault="00224020" w:rsidP="00644C42">
      <w:pPr>
        <w:widowControl/>
        <w:spacing w:line="3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-31723</wp:posOffset>
                </wp:positionH>
                <wp:positionV relativeFrom="paragraph">
                  <wp:posOffset>210877</wp:posOffset>
                </wp:positionV>
                <wp:extent cx="5704765" cy="40943"/>
                <wp:effectExtent l="0" t="0" r="29845" b="355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765" cy="4094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9AF5B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16.6pt" to="446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7lQ5wEAAAUEAAAOAAAAZHJzL2Uyb0RvYy54bWysU8uO0zAU3SPxD5b3NGnpzEDUdBYzKhsE&#10;FY8PcJ3rxpJfsk2T/gQ/gMQOVizZz98wfAbXTpoZARICkcWNH/ece8+xvbrstSIH8EFaU9P5rKQE&#10;DLeNNPuavn2zefSEkhCZaZiyBmp6hEAv1w8frDpXwcK2VjXgCZKYUHWupm2MriqKwFvQLMysA4Ob&#10;wnrNIk79vmg865Bdq2JRludFZ33jvOUQAq5eD5t0nfmFAB5fChEgElVT7C3m6HPcpVisV6zae+Za&#10;ycc22D90oZk0WHSiumaRkXde/kKlJfc2WBFn3OrCCiE5ZA2oZl7+pOZ1yxxkLWhOcJNN4f/R8heH&#10;rSeyqemCEsM0HtHth6/f3n/6fvMR4+2Xz2SRTOpcqDD3ymz9OAtu65PiXnid/qiF9NnY42Qs9JFw&#10;XDy7KJcX52eUcNxblk+XjxNncQd2PsRnYDVJg5oqaZJuVrHD8xCH1FNKWlYmxWCVbDZSqTzx+92V&#10;8uTA8KQ3mxK/sca9NKyYoEVSM/SfR/GoYKB9BQLNwI7nuXy+hjDRMs7BxPnIqwxmJ5jAFiZg+Wfg&#10;mJ+gkK/o34AnRK5sTZzAWhrrf1c99qeWxZB/cmDQnSzY2eaYTzZbg3ctn874LtJlvj/P8LvXu/4B&#10;AAD//wMAUEsDBBQABgAIAAAAIQCM8ul73wAAAAgBAAAPAAAAZHJzL2Rvd25yZXYueG1sTI/BTsMw&#10;EETvSPyDtUjcWrsNRG2IU1UILnCiVJW4ufGShMTrELtp+HuWUznOzmrmTb6ZXCdGHELjScNirkAg&#10;ld42VGnYvz/PViBCNGRN5wk1/GCATXF9lZvM+jO94biLleAQCpnRUMfYZ1KGskZnwtz3SOx9+sGZ&#10;yHKopB3MmcNdJ5dKpdKZhrihNj0+1li2u5PTENOveLDp90u72LeHD/WqRrV90vr2Zto+gIg4xcsz&#10;/OEzOhTMdPQnskF0Gmb3PCVqSJIlCPZX6+QOxJEP6xRkkcv/A4pfAAAA//8DAFBLAQItABQABgAI&#10;AAAAIQC2gziS/gAAAOEBAAATAAAAAAAAAAAAAAAAAAAAAABbQ29udGVudF9UeXBlc10ueG1sUEsB&#10;Ai0AFAAGAAgAAAAhADj9If/WAAAAlAEAAAsAAAAAAAAAAAAAAAAALwEAAF9yZWxzLy5yZWxzUEsB&#10;Ai0AFAAGAAgAAAAhAH1zuVDnAQAABQQAAA4AAAAAAAAAAAAAAAAALgIAAGRycy9lMm9Eb2MueG1s&#10;UEsBAi0AFAAGAAgAAAAhAIzy6XvfAAAACAEAAA8AAAAAAAAAAAAAAAAAQQQAAGRycy9kb3ducmV2&#10;LnhtbFBLBQYAAAAABAAEAPMAAABNBQAAAAA=&#10;" strokecolor="red"/>
            </w:pict>
          </mc:Fallback>
        </mc:AlternateContent>
      </w:r>
    </w:p>
    <w:p w:rsidR="00224020" w:rsidRPr="00644C42" w:rsidRDefault="00224020" w:rsidP="00644C42">
      <w:pPr>
        <w:widowControl/>
        <w:spacing w:line="3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72988" w:rsidRPr="00644C42" w:rsidRDefault="00472988" w:rsidP="00472988">
      <w:pPr>
        <w:widowControl/>
        <w:spacing w:line="3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44C42" w:rsidRPr="00644C42" w:rsidRDefault="00472988" w:rsidP="00644C42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644C42"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关于做好2017年度会计师事务所</w:t>
      </w:r>
    </w:p>
    <w:p w:rsidR="00472988" w:rsidRPr="00644C42" w:rsidRDefault="00472988" w:rsidP="00644C42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644C42">
        <w:rPr>
          <w:rFonts w:ascii="方正小标宋简体" w:eastAsia="方正小标宋简体" w:hAnsi="宋体" w:cs="宋体" w:hint="eastAsia"/>
          <w:kern w:val="0"/>
          <w:sz w:val="44"/>
          <w:szCs w:val="44"/>
        </w:rPr>
        <w:t>财务报告报备工作的通知</w:t>
      </w:r>
    </w:p>
    <w:p w:rsidR="00465B3A" w:rsidRDefault="00465B3A" w:rsidP="00465B3A">
      <w:pPr>
        <w:widowControl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472988" w:rsidRPr="00644C42" w:rsidRDefault="00472988" w:rsidP="00465B3A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各市（州）注册会计师管理中心、会计师事务所：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根据《中国注册会计师协会关于做好2017年度财务报告报备工作的通知》（会协〔2017〕70号）要求，发挥全省会计师事务所（以下简称事务所）财务会计信息在注册会计师行业发展中的基础性作用，结合我省实际，现将有关财务报告报备工作通知如下：</w:t>
      </w:r>
    </w:p>
    <w:p w:rsidR="00472988" w:rsidRPr="00465B3A" w:rsidRDefault="00472988" w:rsidP="009013C6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465B3A">
        <w:rPr>
          <w:rFonts w:ascii="黑体" w:eastAsia="黑体" w:hAnsi="黑体" w:cs="宋体" w:hint="eastAsia"/>
          <w:kern w:val="0"/>
          <w:sz w:val="32"/>
          <w:szCs w:val="32"/>
        </w:rPr>
        <w:t>一、2017年度事务所财务报告报备工作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（一）认真贯彻落实《会计师事务所财务管理暂行办法》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根据财政部《会计师事务所财务管理暂行办法》（财会〔2010〕14号）第二十三条规定，事务所应当通过中国注</w:t>
      </w:r>
      <w:bookmarkStart w:id="0" w:name="_GoBack"/>
      <w:bookmarkEnd w:id="0"/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册会计师行业管理信息系统财务报表子系统，向中国注册会计师协会、省注协上报经其他事务所审计的上年度财务报告。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（二）填报增加内容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自2018年起，事务所通过“中国注册会计师行业管理信息系统（二期）财务报表子系统”（以下简称中注协财务报表系统）报备年度财务报告，增加以下内容：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一是增加上传“经其他事务所审计的年度财务报告”和“12月份增值税纳税申报表”（均为PDF格式）；二是“事务所报表封面”增加“出具审计报告机构”、“审计报告编号”、“审计意见类型”和“注师姓名”等4项指标；三是“业务收入表”（会所02表附表1）增加“事务所经审计的财务报告收入”（行次20）、“12月份增值税纳税申报表中的业务收入”（行次21）和“统一经营的其他专业机构业务收入”（行次22）等3项指标。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需要强调的是，“业务收入合计（行次19）”反映以事务所为主体开展业务取得的收入，仅指事务所本身业务收入，不包括与事务所统一经营的其他专业机构业务收入。“事务所经审计的财务报告收入”（行次20）应与“业务收入合计（行次19）”相等。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（三）填报具体要求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1.2017年度事务所财务报告报备信息包括报表封面、资产负债表、利润及利润分配表、业务收入表、主营业务成本表、管理费用表、基本情况表、缴纳各税款情况表、事务所会计报表说明、事务所经审计的财务报告及12月份增值税纳税申报表（加盖事务所公章）。会计报表格式见附件1；审核公式见附件2。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事务所及其分支机构（含省内分支机构）向省注协上报年度财</w:t>
      </w: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务报告。同时，集团事务所负责提供经审计的汇总财务报告，统一经营的其他专业机构不列入汇总财务报告机构。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事务所应对报备信息的真实性负责。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2.事务所用户登录名为“事务所证书编号_</w:t>
      </w:r>
      <w:proofErr w:type="spellStart"/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cw</w:t>
      </w:r>
      <w:proofErr w:type="spellEnd"/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”（例如：11000001_ </w:t>
      </w:r>
      <w:proofErr w:type="spellStart"/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cw</w:t>
      </w:r>
      <w:proofErr w:type="spellEnd"/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），初始密码是事务所证书编号（总所8位，分所12位）。首次登录成功后请及时修改密码。也可联系省注协财务部重置密码（详见附件3）。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3.事务所用户登录后，可点击页面上方的“最新动态”下载用户手册。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4.2017年度事务所财务报告采取网络报备和纸质报告报送两种方式，纸质报告应与网络报备数据一致。经负责人签字并加盖公章后，方可上报省注协或当地管理中心（省直所直接上报省注协财务部，地市州事务所报当地管理中心汇总）。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5.2017年度事务所财务报告网络报备时间为2018年2月2日至3月15日，到时网络会自动关闭。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6.事务所会计报表应由其他会计师事务所审计，但不得交叉互审，并将审计报告随报表一并上报。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7.市（州）注册会计师管理中心用户登录名详见附件4，登录密码继续沿用上年密码。如忘记密码，可联系省注协财务部重置密码。</w:t>
      </w:r>
    </w:p>
    <w:p w:rsidR="00465B3A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8.各市（州）注册会计师管理中心负责督促事务所按时网络报送，并将事务所纸质报表及审计报告、报表汇总说明装订成册（A4</w:t>
      </w: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纸），报告封面需经管理中心负责人签字并加盖公章，于2018年3月20日前报送省注协（纸质报表以当地邮戳为准）。</w:t>
      </w:r>
      <w:r w:rsidR="00465B3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465B3A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472988" w:rsidRPr="00465B3A" w:rsidRDefault="00472988" w:rsidP="009013C6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465B3A">
        <w:rPr>
          <w:rFonts w:ascii="黑体" w:eastAsia="黑体" w:hAnsi="黑体" w:cs="宋体" w:hint="eastAsia"/>
          <w:kern w:val="0"/>
          <w:sz w:val="32"/>
          <w:szCs w:val="32"/>
        </w:rPr>
        <w:t>二、其他事项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（一）中注协财务报表系统访问地址和登录方式：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1．http：//</w:t>
      </w:r>
      <w:proofErr w:type="spellStart"/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cmispubcicpaorgcn</w:t>
      </w:r>
      <w:proofErr w:type="spellEnd"/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，该地址为中国注册会计师行业管理信息系统（二期）官方网址。用户访问该地址后，可直接在页面左上方的“用户登录”区域点击下面的“财务报表管理系统”大图标，访问该地址后，可在页面中间位置输入用户名、密码和验证码，验证通过后进入系统。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2．</w:t>
      </w:r>
      <w:proofErr w:type="spellStart"/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wwwcicpaorgcn</w:t>
      </w:r>
      <w:proofErr w:type="spellEnd"/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，该地址为中国注册会计师协会官方网址。用户访问该地址后，单击页面右侧中下位置的“财务报表管理系统”即可访问中注协财务报表系统。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3．http：//</w:t>
      </w:r>
      <w:proofErr w:type="spellStart"/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cwbbcicpaorgcn</w:t>
      </w:r>
      <w:proofErr w:type="spellEnd"/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，该地址为中国注册会计师协会财务报表系统网址。用户访问该地址后，即可访问中注协财务报表系统。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（二）如有财务报告报备方面的问题，请咨询省注协财务部。联系人：班姝；联系电话：（027）67818757；地址：武汉市武昌区中北路8号湖北省财政厅注册会计师管理处；邮编：430071。</w:t>
      </w:r>
    </w:p>
    <w:p w:rsidR="00472988" w:rsidRPr="00644C42" w:rsidRDefault="00472988" w:rsidP="009013C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（三）使用中注协财务报表系统时，建议使用IE7以上版本或火狐浏览器。如果浏览器是IE6版本，且暂未升级至更高版本的，建议单独安装火狐浏览器。</w:t>
      </w:r>
    </w:p>
    <w:p w:rsidR="00472988" w:rsidRPr="00644C42" w:rsidRDefault="00472988" w:rsidP="00465B3A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72988" w:rsidRPr="00644C42" w:rsidRDefault="00472988" w:rsidP="00465B3A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附件：1</w:t>
      </w:r>
      <w:r w:rsidR="00465B3A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会计师事务所会计报表表样</w:t>
      </w:r>
    </w:p>
    <w:p w:rsidR="00472988" w:rsidRPr="00644C42" w:rsidRDefault="00472988" w:rsidP="00465B3A">
      <w:pPr>
        <w:ind w:firstLineChars="500" w:firstLine="1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465B3A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会计师事务所会计报表审核公式</w:t>
      </w:r>
    </w:p>
    <w:p w:rsidR="00472988" w:rsidRPr="00644C42" w:rsidRDefault="00472988" w:rsidP="00465B3A">
      <w:pPr>
        <w:ind w:firstLineChars="500" w:firstLine="1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465B3A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事务所用户操作流程及丢失密码修改申请单</w:t>
      </w:r>
    </w:p>
    <w:p w:rsidR="00472988" w:rsidRPr="00644C42" w:rsidRDefault="00472988" w:rsidP="00465B3A">
      <w:pPr>
        <w:ind w:firstLineChars="500" w:firstLine="1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465B3A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市（州）管理中心用户名单</w:t>
      </w:r>
    </w:p>
    <w:p w:rsidR="00472988" w:rsidRPr="00644C42" w:rsidRDefault="00472988" w:rsidP="00465B3A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72988" w:rsidRPr="00644C42" w:rsidRDefault="00472988" w:rsidP="00465B3A">
      <w:pPr>
        <w:ind w:firstLineChars="1650" w:firstLine="52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湖北省注册会计师协会</w:t>
      </w:r>
    </w:p>
    <w:p w:rsidR="00472988" w:rsidRPr="00644C42" w:rsidRDefault="00472988" w:rsidP="00465B3A">
      <w:pPr>
        <w:ind w:firstLineChars="1750" w:firstLine="5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44C42">
        <w:rPr>
          <w:rFonts w:ascii="仿宋_GB2312" w:eastAsia="仿宋_GB2312" w:hAnsi="宋体" w:cs="宋体" w:hint="eastAsia"/>
          <w:kern w:val="0"/>
          <w:sz w:val="32"/>
          <w:szCs w:val="32"/>
        </w:rPr>
        <w:t>2018年1月2日</w:t>
      </w:r>
    </w:p>
    <w:p w:rsidR="00472988" w:rsidRDefault="00472988" w:rsidP="00465B3A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013C6" w:rsidRDefault="009013C6" w:rsidP="00465B3A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013C6" w:rsidRDefault="009013C6" w:rsidP="00465B3A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013C6" w:rsidRDefault="009013C6" w:rsidP="00465B3A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013C6" w:rsidRDefault="009013C6" w:rsidP="00465B3A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013C6" w:rsidRDefault="009013C6" w:rsidP="00465B3A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013C6" w:rsidRDefault="009013C6" w:rsidP="00465B3A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013C6" w:rsidRDefault="009013C6" w:rsidP="00465B3A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013C6" w:rsidRDefault="009013C6" w:rsidP="00465B3A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013C6" w:rsidRDefault="009013C6" w:rsidP="00465B3A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013C6" w:rsidRDefault="009013C6" w:rsidP="00465B3A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013C6" w:rsidRDefault="009013C6" w:rsidP="00465B3A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013C6" w:rsidRDefault="009013C6" w:rsidP="00465B3A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013C6" w:rsidRDefault="009013C6" w:rsidP="00465B3A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9013C6" w:rsidTr="009013C6">
        <w:tc>
          <w:tcPr>
            <w:tcW w:w="9174" w:type="dxa"/>
          </w:tcPr>
          <w:p w:rsidR="009013C6" w:rsidRDefault="009013C6" w:rsidP="009013C6">
            <w:pPr>
              <w:widowControl/>
              <w:ind w:firstLineChars="100" w:firstLine="3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44C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抄送：中国注册会计师协会</w:t>
            </w:r>
          </w:p>
        </w:tc>
      </w:tr>
      <w:tr w:rsidR="009013C6" w:rsidTr="009013C6">
        <w:tc>
          <w:tcPr>
            <w:tcW w:w="9174" w:type="dxa"/>
          </w:tcPr>
          <w:p w:rsidR="009013C6" w:rsidRDefault="009013C6" w:rsidP="009013C6">
            <w:pPr>
              <w:widowControl/>
              <w:ind w:firstLineChars="100" w:firstLine="3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44C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湖北省注册会计师协会2018年1月2日</w:t>
            </w:r>
          </w:p>
        </w:tc>
      </w:tr>
      <w:tr w:rsidR="009013C6" w:rsidTr="009013C6">
        <w:tc>
          <w:tcPr>
            <w:tcW w:w="9174" w:type="dxa"/>
          </w:tcPr>
          <w:p w:rsidR="009013C6" w:rsidRDefault="009013C6" w:rsidP="009013C6">
            <w:pPr>
              <w:widowControl/>
              <w:ind w:firstLineChars="100" w:firstLine="3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44C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打印：班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 w:rsidRPr="00644C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姝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 w:rsidRPr="00644C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校对：李春梅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                </w:t>
            </w:r>
            <w:r w:rsidRPr="00644C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共印50份</w:t>
            </w:r>
          </w:p>
        </w:tc>
      </w:tr>
    </w:tbl>
    <w:p w:rsidR="001313B8" w:rsidRPr="009013C6" w:rsidRDefault="001313B8" w:rsidP="009013C6">
      <w:pPr>
        <w:widowControl/>
        <w:snapToGrid w:val="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013C6">
        <w:rPr>
          <w:rFonts w:ascii="仿宋_GB2312" w:eastAsia="仿宋_GB2312" w:hAnsi="宋体" w:cs="宋体" w:hint="eastAsia"/>
          <w:kern w:val="0"/>
          <w:sz w:val="28"/>
          <w:szCs w:val="28"/>
        </w:rPr>
        <w:t>附件</w:t>
      </w:r>
      <w:r w:rsidR="00FB34B4" w:rsidRPr="009013C6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</w:p>
    <w:p w:rsidR="00956DA5" w:rsidRDefault="00956DA5" w:rsidP="007606F6">
      <w:pPr>
        <w:widowControl/>
        <w:spacing w:line="56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 w:rsidRPr="00956DA5">
        <w:rPr>
          <w:rFonts w:ascii="方正小标宋简体" w:eastAsia="方正小标宋简体" w:hint="eastAsia"/>
          <w:bCs/>
          <w:kern w:val="0"/>
          <w:sz w:val="36"/>
          <w:szCs w:val="36"/>
        </w:rPr>
        <w:t>会计师事务所</w:t>
      </w:r>
      <w:r w:rsidR="00FB34B4">
        <w:rPr>
          <w:rFonts w:ascii="方正小标宋简体" w:eastAsia="方正小标宋简体" w:hint="eastAsia"/>
          <w:bCs/>
          <w:kern w:val="0"/>
          <w:sz w:val="36"/>
          <w:szCs w:val="36"/>
        </w:rPr>
        <w:t>财务</w:t>
      </w:r>
      <w:r w:rsidRPr="00956DA5">
        <w:rPr>
          <w:rFonts w:ascii="方正小标宋简体" w:eastAsia="方正小标宋简体" w:hint="eastAsia"/>
          <w:bCs/>
          <w:kern w:val="0"/>
          <w:sz w:val="36"/>
          <w:szCs w:val="36"/>
        </w:rPr>
        <w:t>报表</w:t>
      </w:r>
    </w:p>
    <w:p w:rsidR="001313B8" w:rsidRPr="000661A7" w:rsidRDefault="00956DA5" w:rsidP="007606F6">
      <w:pPr>
        <w:widowControl/>
        <w:spacing w:line="560" w:lineRule="exact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 w:rsidRPr="000661A7">
        <w:rPr>
          <w:rFonts w:ascii="方正小标宋简体" w:eastAsia="方正小标宋简体" w:hint="eastAsia"/>
          <w:bCs/>
          <w:kern w:val="0"/>
          <w:sz w:val="32"/>
          <w:szCs w:val="32"/>
        </w:rPr>
        <w:t xml:space="preserve">表1  </w:t>
      </w:r>
      <w:r w:rsidR="001313B8" w:rsidRPr="000661A7">
        <w:rPr>
          <w:rFonts w:ascii="方正小标宋简体" w:eastAsia="方正小标宋简体" w:hint="eastAsia"/>
          <w:bCs/>
          <w:kern w:val="0"/>
          <w:sz w:val="32"/>
          <w:szCs w:val="32"/>
        </w:rPr>
        <w:t>资产负债表</w:t>
      </w:r>
    </w:p>
    <w:p w:rsidR="001313B8" w:rsidRPr="00042A6E" w:rsidRDefault="001313B8" w:rsidP="007606F6">
      <w:pPr>
        <w:widowControl/>
        <w:spacing w:line="560" w:lineRule="exact"/>
        <w:jc w:val="center"/>
        <w:rPr>
          <w:rFonts w:ascii="方正楷体简体" w:eastAsia="方正楷体简体" w:hAnsi="宋体" w:cs="宋体"/>
          <w:kern w:val="0"/>
          <w:sz w:val="28"/>
          <w:szCs w:val="28"/>
        </w:rPr>
      </w:pPr>
      <w:r w:rsidRPr="00042A6E">
        <w:rPr>
          <w:rFonts w:ascii="方正楷体简体" w:eastAsia="方正楷体简体" w:hint="eastAsia"/>
          <w:b/>
          <w:bCs/>
          <w:kern w:val="0"/>
          <w:sz w:val="28"/>
          <w:szCs w:val="28"/>
        </w:rPr>
        <w:t>201</w:t>
      </w:r>
      <w:r w:rsidR="00FB34B4">
        <w:rPr>
          <w:rFonts w:ascii="方正楷体简体" w:eastAsia="方正楷体简体"/>
          <w:b/>
          <w:bCs/>
          <w:kern w:val="0"/>
          <w:sz w:val="28"/>
          <w:szCs w:val="28"/>
        </w:rPr>
        <w:t>7</w:t>
      </w:r>
      <w:r w:rsidRPr="00042A6E">
        <w:rPr>
          <w:rFonts w:ascii="方正楷体简体" w:eastAsia="方正楷体简体" w:hint="eastAsia"/>
          <w:b/>
          <w:bCs/>
          <w:kern w:val="0"/>
          <w:sz w:val="28"/>
          <w:szCs w:val="28"/>
        </w:rPr>
        <w:t>年12月31日</w:t>
      </w:r>
    </w:p>
    <w:p w:rsidR="001313B8" w:rsidRPr="00956DA5" w:rsidRDefault="001313B8" w:rsidP="00C3288C">
      <w:pPr>
        <w:widowControl/>
        <w:snapToGrid w:val="0"/>
        <w:jc w:val="left"/>
        <w:rPr>
          <w:rFonts w:ascii="仿宋_GB2312" w:eastAsia="仿宋_GB2312"/>
          <w:b/>
          <w:bCs/>
          <w:kern w:val="0"/>
          <w:sz w:val="24"/>
        </w:rPr>
      </w:pPr>
      <w:r w:rsidRPr="00956DA5">
        <w:rPr>
          <w:rFonts w:ascii="仿宋_GB2312" w:eastAsia="仿宋_GB2312" w:hint="eastAsia"/>
          <w:b/>
          <w:bCs/>
          <w:kern w:val="0"/>
          <w:sz w:val="24"/>
        </w:rPr>
        <w:t>单位编码：</w:t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  <w:t xml:space="preserve">   </w:t>
      </w:r>
      <w:r w:rsidRPr="00956DA5">
        <w:rPr>
          <w:rFonts w:ascii="仿宋_GB2312" w:eastAsia="仿宋_GB2312" w:hint="eastAsia"/>
          <w:b/>
          <w:kern w:val="0"/>
          <w:sz w:val="24"/>
        </w:rPr>
        <w:t>会所01</w:t>
      </w:r>
      <w:r w:rsidRPr="00956DA5">
        <w:rPr>
          <w:rFonts w:ascii="仿宋_GB2312" w:eastAsia="仿宋_GB2312" w:hint="eastAsia"/>
          <w:b/>
          <w:bCs/>
          <w:kern w:val="0"/>
          <w:sz w:val="24"/>
        </w:rPr>
        <w:t>表</w:t>
      </w:r>
    </w:p>
    <w:p w:rsidR="001313B8" w:rsidRPr="00956DA5" w:rsidRDefault="001313B8" w:rsidP="00C3288C">
      <w:pPr>
        <w:widowControl/>
        <w:snapToGrid w:val="0"/>
        <w:jc w:val="left"/>
        <w:rPr>
          <w:rFonts w:ascii="仿宋_GB2312" w:eastAsia="仿宋_GB2312" w:hAnsi="宋体" w:cs="宋体"/>
          <w:kern w:val="0"/>
          <w:sz w:val="24"/>
        </w:rPr>
      </w:pPr>
      <w:r w:rsidRPr="00956DA5">
        <w:rPr>
          <w:rFonts w:ascii="仿宋_GB2312" w:eastAsia="仿宋_GB2312" w:hint="eastAsia"/>
          <w:b/>
          <w:bCs/>
          <w:kern w:val="0"/>
          <w:sz w:val="24"/>
        </w:rPr>
        <w:t>单位名称：</w:t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</w:r>
      <w:r w:rsidRPr="00956DA5">
        <w:rPr>
          <w:rFonts w:ascii="仿宋_GB2312" w:eastAsia="仿宋_GB2312" w:hint="eastAsia"/>
          <w:b/>
          <w:bCs/>
          <w:kern w:val="0"/>
          <w:sz w:val="24"/>
        </w:rPr>
        <w:tab/>
        <w:t xml:space="preserve">   </w:t>
      </w:r>
      <w:r w:rsidR="00C73403" w:rsidRPr="00956DA5">
        <w:rPr>
          <w:rFonts w:ascii="仿宋_GB2312" w:eastAsia="仿宋_GB2312" w:hint="eastAsia"/>
          <w:b/>
          <w:bCs/>
          <w:kern w:val="0"/>
          <w:sz w:val="24"/>
        </w:rPr>
        <w:t xml:space="preserve"> </w:t>
      </w:r>
      <w:r w:rsidRPr="00956DA5">
        <w:rPr>
          <w:rFonts w:ascii="仿宋_GB2312" w:eastAsia="仿宋_GB2312" w:hint="eastAsia"/>
          <w:b/>
          <w:bCs/>
          <w:kern w:val="0"/>
          <w:sz w:val="24"/>
        </w:rPr>
        <w:t>单位：元</w:t>
      </w:r>
    </w:p>
    <w:tbl>
      <w:tblPr>
        <w:tblW w:w="0" w:type="auto"/>
        <w:jc w:val="center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ook w:val="04A0" w:firstRow="1" w:lastRow="0" w:firstColumn="1" w:lastColumn="0" w:noHBand="0" w:noVBand="1"/>
      </w:tblPr>
      <w:tblGrid>
        <w:gridCol w:w="2750"/>
        <w:gridCol w:w="536"/>
        <w:gridCol w:w="747"/>
        <w:gridCol w:w="747"/>
        <w:gridCol w:w="2309"/>
        <w:gridCol w:w="536"/>
        <w:gridCol w:w="747"/>
        <w:gridCol w:w="747"/>
      </w:tblGrid>
      <w:tr w:rsidR="000661A7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资     产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行次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年初数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期末数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负债及所有者权益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行次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年初数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期末数</w:t>
            </w: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流动资产：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0661A7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0661A7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流动负债：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0661A7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0661A7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货币资金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短期借款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短期投资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应付票据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应收票据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应付帐款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应收股利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预收帐款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应收利息 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应付工资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应收帐款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应付福利费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其他应收款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应付股利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预付帐款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应交税金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应收补贴款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其他应交款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存货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其他应付款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待摊费用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预提费用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tcMar>
              <w:left w:w="57" w:type="dxa"/>
              <w:right w:w="57" w:type="dxa"/>
            </w:tcMar>
            <w:hideMark/>
          </w:tcPr>
          <w:p w:rsidR="00FB34B4" w:rsidRPr="00627840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spacing w:val="-8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 w:rsidRPr="00FB34B4">
              <w:rPr>
                <w:rFonts w:ascii="仿宋_GB2312" w:eastAsia="仿宋_GB2312" w:hint="eastAsia"/>
                <w:spacing w:val="-6"/>
                <w:kern w:val="0"/>
                <w:szCs w:val="21"/>
              </w:rPr>
              <w:t xml:space="preserve"> </w:t>
            </w:r>
            <w:r w:rsidRPr="00627840">
              <w:rPr>
                <w:rFonts w:ascii="仿宋_GB2312" w:eastAsia="仿宋_GB2312" w:hint="eastAsia"/>
                <w:spacing w:val="-8"/>
                <w:kern w:val="0"/>
                <w:szCs w:val="21"/>
              </w:rPr>
              <w:t>一年内到期的长期债券投资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预计负债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其他流动资产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tcMar>
              <w:left w:w="57" w:type="dxa"/>
              <w:right w:w="57" w:type="dxa"/>
            </w:tcMar>
            <w:hideMark/>
          </w:tcPr>
          <w:p w:rsidR="00FB34B4" w:rsidRPr="00627840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spacing w:val="-10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 w:rsidRPr="00627840">
              <w:rPr>
                <w:rFonts w:ascii="仿宋_GB2312" w:eastAsia="仿宋_GB2312" w:hint="eastAsia"/>
                <w:spacing w:val="-10"/>
                <w:kern w:val="0"/>
                <w:szCs w:val="21"/>
              </w:rPr>
              <w:t xml:space="preserve"> 一年内到期的长期负债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 xml:space="preserve">   流动资产合计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其他流动负债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长期投资：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0661A7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0661A7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 xml:space="preserve">   流动负债合计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长期股权投资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长期负债：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0661A7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0661A7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auto" w:fill="BFBFBF"/>
            <w:tcMar>
              <w:left w:w="57" w:type="dxa"/>
              <w:right w:w="57" w:type="dxa"/>
            </w:tcMar>
            <w:vAlign w:val="center"/>
            <w:hideMark/>
          </w:tcPr>
          <w:p w:rsidR="00FB34B4" w:rsidRPr="002D72B8" w:rsidRDefault="00FB34B4" w:rsidP="00FB34B4">
            <w:pPr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</w:t>
            </w:r>
            <w:r w:rsidRPr="002D72B8">
              <w:rPr>
                <w:rFonts w:ascii="仿宋_GB2312" w:eastAsia="仿宋_GB2312" w:hint="eastAsia"/>
                <w:kern w:val="0"/>
                <w:szCs w:val="21"/>
                <w:shd w:val="clear" w:color="auto" w:fill="BFBFBF"/>
              </w:rPr>
              <w:t>长期债券投资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长期借款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 xml:space="preserve">   长期投资合计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应付债券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固定资产：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0661A7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0661A7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长期应付款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固定资产原价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专项应付款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减：累计折旧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职业风险基金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固定资产净值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其他长期负债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减：固定资产减值准备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 xml:space="preserve">   长期负债合计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固定资产净额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递延税项：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0661A7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0661A7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工程物资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递延税款贷项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在建工程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 xml:space="preserve">   负债合计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固定资产清理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所有者权益：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0661A7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0661A7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 xml:space="preserve">   固定资产合计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实收资本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无形资产及其他资产：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0661A7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0661A7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减：已归还投资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无形资产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实收资本净额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长期待摊费用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资本公积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lastRenderedPageBreak/>
              <w:t xml:space="preserve">   其他长期资产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盈余公积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 xml:space="preserve">   无形资产及其他资产合计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其中：共同基金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递延税项：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0661A7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未分配利润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递延税款借项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 xml:space="preserve">   所有者权益合计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627840">
        <w:trPr>
          <w:trHeight w:val="284"/>
          <w:jc w:val="center"/>
        </w:trPr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资产总计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C0C0C0"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负债和所有者权益总计</w:t>
            </w:r>
          </w:p>
        </w:tc>
        <w:tc>
          <w:tcPr>
            <w:tcW w:w="0" w:type="auto"/>
            <w:shd w:val="clear" w:color="000000" w:fill="C0C0C0"/>
            <w:noWrap/>
            <w:tcMar>
              <w:left w:w="57" w:type="dxa"/>
              <w:right w:w="57" w:type="dxa"/>
            </w:tcMar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1313B8" w:rsidRPr="000661A7" w:rsidRDefault="00042A6E" w:rsidP="001313B8">
      <w:pPr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 w:rsidRPr="000661A7">
        <w:rPr>
          <w:rFonts w:ascii="方正小标宋简体" w:eastAsia="方正小标宋简体" w:hint="eastAsia"/>
          <w:bCs/>
          <w:kern w:val="0"/>
          <w:sz w:val="32"/>
          <w:szCs w:val="32"/>
        </w:rPr>
        <w:t xml:space="preserve">表2  </w:t>
      </w:r>
      <w:r w:rsidR="001313B8" w:rsidRPr="000661A7">
        <w:rPr>
          <w:rFonts w:ascii="方正小标宋简体" w:eastAsia="方正小标宋简体" w:hint="eastAsia"/>
          <w:bCs/>
          <w:kern w:val="0"/>
          <w:sz w:val="32"/>
          <w:szCs w:val="32"/>
        </w:rPr>
        <w:t>利润及利润分配表</w:t>
      </w:r>
    </w:p>
    <w:p w:rsidR="001313B8" w:rsidRPr="001313B8" w:rsidRDefault="000661A7" w:rsidP="001313B8">
      <w:pPr>
        <w:jc w:val="center"/>
        <w:rPr>
          <w:rFonts w:ascii="方正楷体简体" w:eastAsia="方正楷体简体"/>
          <w:b/>
          <w:bCs/>
          <w:kern w:val="0"/>
          <w:sz w:val="28"/>
          <w:szCs w:val="28"/>
        </w:rPr>
      </w:pPr>
      <w:r>
        <w:rPr>
          <w:rFonts w:ascii="方正楷体简体" w:eastAsia="方正楷体简体" w:hint="eastAsia"/>
          <w:b/>
          <w:bCs/>
          <w:kern w:val="0"/>
          <w:sz w:val="28"/>
          <w:szCs w:val="28"/>
        </w:rPr>
        <w:t>201</w:t>
      </w:r>
      <w:r w:rsidR="00FB34B4">
        <w:rPr>
          <w:rFonts w:ascii="方正楷体简体" w:eastAsia="方正楷体简体"/>
          <w:b/>
          <w:bCs/>
          <w:kern w:val="0"/>
          <w:sz w:val="28"/>
          <w:szCs w:val="28"/>
        </w:rPr>
        <w:t>7</w:t>
      </w:r>
      <w:r>
        <w:rPr>
          <w:rFonts w:ascii="方正楷体简体" w:eastAsia="方正楷体简体" w:hint="eastAsia"/>
          <w:b/>
          <w:bCs/>
          <w:kern w:val="0"/>
          <w:sz w:val="28"/>
          <w:szCs w:val="28"/>
        </w:rPr>
        <w:t>年12月31日</w:t>
      </w:r>
    </w:p>
    <w:p w:rsidR="001313B8" w:rsidRPr="001313B8" w:rsidRDefault="001313B8" w:rsidP="001313B8">
      <w:pPr>
        <w:spacing w:line="360" w:lineRule="auto"/>
        <w:rPr>
          <w:rFonts w:ascii="仿宋_GB2312" w:eastAsia="仿宋_GB2312"/>
          <w:b/>
          <w:bCs/>
          <w:kern w:val="0"/>
          <w:sz w:val="24"/>
        </w:rPr>
      </w:pPr>
      <w:r w:rsidRPr="001313B8">
        <w:rPr>
          <w:rFonts w:ascii="仿宋_GB2312" w:eastAsia="仿宋_GB2312" w:hint="eastAsia"/>
          <w:b/>
          <w:bCs/>
          <w:kern w:val="0"/>
          <w:sz w:val="24"/>
        </w:rPr>
        <w:t>单位编码：</w:t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  <w:t xml:space="preserve">  </w:t>
      </w:r>
      <w:r w:rsidRPr="001313B8">
        <w:rPr>
          <w:rFonts w:ascii="仿宋_GB2312" w:eastAsia="仿宋_GB2312" w:hint="eastAsia"/>
          <w:b/>
          <w:bCs/>
          <w:kern w:val="0"/>
          <w:sz w:val="24"/>
        </w:rPr>
        <w:t>会所02表</w:t>
      </w:r>
    </w:p>
    <w:p w:rsidR="001313B8" w:rsidRPr="001313B8" w:rsidRDefault="001313B8" w:rsidP="001313B8">
      <w:pPr>
        <w:spacing w:line="360" w:lineRule="auto"/>
        <w:rPr>
          <w:rFonts w:ascii="仿宋_GB2312" w:eastAsia="仿宋_GB2312" w:hAnsi="宋体" w:cs="Arial"/>
          <w:b/>
          <w:bCs/>
          <w:color w:val="000000"/>
          <w:kern w:val="0"/>
          <w:sz w:val="24"/>
        </w:rPr>
      </w:pPr>
      <w:r w:rsidRPr="001313B8">
        <w:rPr>
          <w:rFonts w:ascii="仿宋_GB2312" w:eastAsia="仿宋_GB2312" w:hint="eastAsia"/>
          <w:b/>
          <w:bCs/>
          <w:kern w:val="0"/>
          <w:sz w:val="24"/>
        </w:rPr>
        <w:t>单位名称：</w:t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  <w:t xml:space="preserve">  </w:t>
      </w:r>
      <w:r w:rsidR="00C73403">
        <w:rPr>
          <w:rFonts w:ascii="仿宋_GB2312" w:eastAsia="仿宋_GB2312" w:hint="eastAsia"/>
          <w:b/>
          <w:bCs/>
          <w:kern w:val="0"/>
          <w:sz w:val="24"/>
        </w:rPr>
        <w:t xml:space="preserve"> </w:t>
      </w:r>
      <w:r w:rsidRPr="001313B8">
        <w:rPr>
          <w:rFonts w:ascii="仿宋_GB2312" w:eastAsia="仿宋_GB2312" w:hint="eastAsia"/>
          <w:b/>
          <w:bCs/>
          <w:kern w:val="0"/>
          <w:sz w:val="24"/>
        </w:rPr>
        <w:t>单位：元</w:t>
      </w:r>
    </w:p>
    <w:tbl>
      <w:tblPr>
        <w:tblW w:w="5000" w:type="pct"/>
        <w:jc w:val="center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ook w:val="04A0" w:firstRow="1" w:lastRow="0" w:firstColumn="1" w:lastColumn="0" w:noHBand="0" w:noVBand="1"/>
      </w:tblPr>
      <w:tblGrid>
        <w:gridCol w:w="4626"/>
        <w:gridCol w:w="811"/>
        <w:gridCol w:w="1490"/>
        <w:gridCol w:w="2247"/>
      </w:tblGrid>
      <w:tr w:rsidR="000661A7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 xml:space="preserve">项        目  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行次</w:t>
            </w:r>
          </w:p>
        </w:tc>
        <w:tc>
          <w:tcPr>
            <w:tcW w:w="850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上年数</w:t>
            </w:r>
          </w:p>
        </w:tc>
        <w:tc>
          <w:tcPr>
            <w:tcW w:w="1263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本年累计数</w:t>
            </w: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一、主营业务收入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减：主营业务成本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主营业务税金及附加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二、主营业务利润（亏损以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“</w:t>
            </w:r>
            <w:r w:rsidRPr="002D72B8">
              <w:rPr>
                <w:rFonts w:ascii="仿宋_GB2312" w:eastAsia="仿宋_GB2312" w:hint="eastAsia"/>
                <w:kern w:val="0"/>
                <w:szCs w:val="21"/>
              </w:rPr>
              <w:t>－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”</w:t>
            </w:r>
            <w:r w:rsidRPr="002D72B8">
              <w:rPr>
                <w:rFonts w:ascii="仿宋_GB2312" w:eastAsia="仿宋_GB2312" w:hint="eastAsia"/>
                <w:kern w:val="0"/>
                <w:szCs w:val="21"/>
              </w:rPr>
              <w:t>号填列）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加：其他业务利润（亏损以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“</w:t>
            </w:r>
            <w:r w:rsidRPr="002D72B8">
              <w:rPr>
                <w:rFonts w:ascii="仿宋_GB2312" w:eastAsia="仿宋_GB2312" w:hint="eastAsia"/>
                <w:kern w:val="0"/>
                <w:szCs w:val="21"/>
              </w:rPr>
              <w:t>－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”</w:t>
            </w:r>
            <w:r w:rsidRPr="002D72B8">
              <w:rPr>
                <w:rFonts w:ascii="仿宋_GB2312" w:eastAsia="仿宋_GB2312" w:hint="eastAsia"/>
                <w:kern w:val="0"/>
                <w:szCs w:val="21"/>
              </w:rPr>
              <w:t>号填列）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11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减：营业费用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14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管理费用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15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财务费用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16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三、营业利润（亏损以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“</w:t>
            </w:r>
            <w:r w:rsidRPr="002D72B8">
              <w:rPr>
                <w:rFonts w:ascii="仿宋_GB2312" w:eastAsia="仿宋_GB2312" w:hint="eastAsia"/>
                <w:kern w:val="0"/>
                <w:szCs w:val="21"/>
              </w:rPr>
              <w:t>－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”</w:t>
            </w:r>
            <w:r w:rsidRPr="002D72B8">
              <w:rPr>
                <w:rFonts w:ascii="仿宋_GB2312" w:eastAsia="仿宋_GB2312" w:hint="eastAsia"/>
                <w:kern w:val="0"/>
                <w:szCs w:val="21"/>
              </w:rPr>
              <w:t>号填列）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18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加：投资收益（损失以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“</w:t>
            </w:r>
            <w:r w:rsidRPr="002D72B8">
              <w:rPr>
                <w:rFonts w:ascii="仿宋_GB2312" w:eastAsia="仿宋_GB2312" w:hint="eastAsia"/>
                <w:kern w:val="0"/>
                <w:szCs w:val="21"/>
              </w:rPr>
              <w:t>－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”</w:t>
            </w:r>
            <w:r w:rsidRPr="002D72B8">
              <w:rPr>
                <w:rFonts w:ascii="仿宋_GB2312" w:eastAsia="仿宋_GB2312" w:hint="eastAsia"/>
                <w:kern w:val="0"/>
                <w:szCs w:val="21"/>
              </w:rPr>
              <w:t>号填列）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19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补贴收入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22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营业外收入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23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减：营业外支出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25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四、利润总额（亏损总额以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“</w:t>
            </w:r>
            <w:r w:rsidRPr="002D72B8">
              <w:rPr>
                <w:rFonts w:ascii="仿宋_GB2312" w:eastAsia="仿宋_GB2312" w:hint="eastAsia"/>
                <w:kern w:val="0"/>
                <w:szCs w:val="21"/>
              </w:rPr>
              <w:t>－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”</w:t>
            </w:r>
            <w:r w:rsidRPr="002D72B8">
              <w:rPr>
                <w:rFonts w:ascii="仿宋_GB2312" w:eastAsia="仿宋_GB2312" w:hint="eastAsia"/>
                <w:kern w:val="0"/>
                <w:szCs w:val="21"/>
              </w:rPr>
              <w:t>号填列）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27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减：所得税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28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五、净利润（亏损以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“</w:t>
            </w:r>
            <w:r w:rsidRPr="002D72B8">
              <w:rPr>
                <w:rFonts w:ascii="仿宋_GB2312" w:eastAsia="仿宋_GB2312" w:hint="eastAsia"/>
                <w:kern w:val="0"/>
                <w:szCs w:val="21"/>
              </w:rPr>
              <w:t>－</w:t>
            </w:r>
            <w:r>
              <w:rPr>
                <w:rFonts w:ascii="仿宋_GB2312" w:eastAsia="仿宋_GB2312" w:hint="eastAsia"/>
                <w:kern w:val="0"/>
                <w:szCs w:val="21"/>
              </w:rPr>
              <w:t>”</w:t>
            </w:r>
            <w:r w:rsidRPr="002D72B8">
              <w:rPr>
                <w:rFonts w:ascii="仿宋_GB2312" w:eastAsia="仿宋_GB2312" w:hint="eastAsia"/>
                <w:kern w:val="0"/>
                <w:szCs w:val="21"/>
              </w:rPr>
              <w:t>号填列）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30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加：年初未分配利润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32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其他转入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34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六、可供分配的利润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38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减：提取法定盈余公积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39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提取职工奖励及福利基金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41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提取储备基金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42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提取企业发展基金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43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利润归还投资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44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七、可供投资者分配的利润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46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减：应付优先股股利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47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应付普通股股利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49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转作资本（或股本）的普通股股利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50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八、未分配利润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55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661A7" w:rsidRPr="000661A7" w:rsidTr="000661A7">
        <w:trPr>
          <w:trHeight w:hRule="exact" w:val="305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0661A7" w:rsidRPr="00FB34B4" w:rsidRDefault="000661A7" w:rsidP="000661A7">
            <w:pPr>
              <w:widowControl/>
              <w:snapToGrid w:val="0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b/>
                <w:kern w:val="0"/>
                <w:szCs w:val="21"/>
              </w:rPr>
              <w:t>补充资料：</w:t>
            </w:r>
          </w:p>
        </w:tc>
      </w:tr>
      <w:tr w:rsidR="000661A7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项     目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行次</w:t>
            </w:r>
          </w:p>
        </w:tc>
        <w:tc>
          <w:tcPr>
            <w:tcW w:w="850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上年实际数</w:t>
            </w:r>
          </w:p>
        </w:tc>
        <w:tc>
          <w:tcPr>
            <w:tcW w:w="1263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本年累计数</w:t>
            </w: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1.出售、处置部门或被投资单位所得收益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60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lastRenderedPageBreak/>
              <w:t xml:space="preserve"> 2.自然灾害发生的损失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61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3.会计政策变更增加（或减少）利润总额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62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4.会计估计变更增加（或减少）利润总额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63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5.债务重组损失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64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hRule="exact" w:val="305"/>
          <w:jc w:val="center"/>
        </w:trPr>
        <w:tc>
          <w:tcPr>
            <w:tcW w:w="240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6.其他</w:t>
            </w:r>
          </w:p>
        </w:tc>
        <w:tc>
          <w:tcPr>
            <w:tcW w:w="480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65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C73403" w:rsidRPr="000661A7" w:rsidRDefault="00042A6E" w:rsidP="00FB34B4">
      <w:pPr>
        <w:snapToGrid w:val="0"/>
        <w:spacing w:line="440" w:lineRule="exact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 w:rsidRPr="000661A7">
        <w:rPr>
          <w:rFonts w:ascii="方正小标宋简体" w:eastAsia="方正小标宋简体" w:hint="eastAsia"/>
          <w:bCs/>
          <w:kern w:val="0"/>
          <w:sz w:val="32"/>
          <w:szCs w:val="32"/>
        </w:rPr>
        <w:t xml:space="preserve">表3  </w:t>
      </w:r>
      <w:r w:rsidR="00C73403" w:rsidRPr="000661A7">
        <w:rPr>
          <w:rFonts w:ascii="方正小标宋简体" w:eastAsia="方正小标宋简体" w:hint="eastAsia"/>
          <w:bCs/>
          <w:kern w:val="0"/>
          <w:sz w:val="32"/>
          <w:szCs w:val="32"/>
        </w:rPr>
        <w:t>业务收入表</w:t>
      </w:r>
    </w:p>
    <w:p w:rsidR="00C73403" w:rsidRPr="001313B8" w:rsidRDefault="000661A7" w:rsidP="00C73403">
      <w:pPr>
        <w:jc w:val="center"/>
        <w:rPr>
          <w:rFonts w:ascii="方正楷体简体" w:eastAsia="方正楷体简体"/>
          <w:b/>
          <w:bCs/>
          <w:kern w:val="0"/>
          <w:sz w:val="28"/>
          <w:szCs w:val="28"/>
        </w:rPr>
      </w:pPr>
      <w:r>
        <w:rPr>
          <w:rFonts w:ascii="方正楷体简体" w:eastAsia="方正楷体简体" w:hint="eastAsia"/>
          <w:b/>
          <w:bCs/>
          <w:kern w:val="0"/>
          <w:sz w:val="28"/>
          <w:szCs w:val="28"/>
        </w:rPr>
        <w:t>201</w:t>
      </w:r>
      <w:r w:rsidR="00FB34B4">
        <w:rPr>
          <w:rFonts w:ascii="方正楷体简体" w:eastAsia="方正楷体简体"/>
          <w:b/>
          <w:bCs/>
          <w:kern w:val="0"/>
          <w:sz w:val="28"/>
          <w:szCs w:val="28"/>
        </w:rPr>
        <w:t>7</w:t>
      </w:r>
      <w:r>
        <w:rPr>
          <w:rFonts w:ascii="方正楷体简体" w:eastAsia="方正楷体简体" w:hint="eastAsia"/>
          <w:b/>
          <w:bCs/>
          <w:kern w:val="0"/>
          <w:sz w:val="28"/>
          <w:szCs w:val="28"/>
        </w:rPr>
        <w:t>年12月31日</w:t>
      </w:r>
    </w:p>
    <w:p w:rsidR="00C73403" w:rsidRPr="001313B8" w:rsidRDefault="00C73403" w:rsidP="007606F6">
      <w:pPr>
        <w:rPr>
          <w:rFonts w:ascii="仿宋_GB2312" w:eastAsia="仿宋_GB2312"/>
          <w:b/>
          <w:bCs/>
          <w:kern w:val="0"/>
          <w:sz w:val="24"/>
        </w:rPr>
      </w:pPr>
      <w:r w:rsidRPr="001313B8">
        <w:rPr>
          <w:rFonts w:ascii="仿宋_GB2312" w:eastAsia="仿宋_GB2312" w:hint="eastAsia"/>
          <w:b/>
          <w:bCs/>
          <w:kern w:val="0"/>
          <w:sz w:val="24"/>
        </w:rPr>
        <w:t>单位编码：</w:t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  <w:t xml:space="preserve">    </w:t>
      </w:r>
      <w:r w:rsidRPr="001313B8">
        <w:rPr>
          <w:rFonts w:ascii="仿宋_GB2312" w:eastAsia="仿宋_GB2312" w:hint="eastAsia"/>
          <w:b/>
          <w:bCs/>
          <w:kern w:val="0"/>
          <w:sz w:val="24"/>
        </w:rPr>
        <w:t>会所02表</w:t>
      </w:r>
      <w:r>
        <w:rPr>
          <w:rFonts w:ascii="仿宋_GB2312" w:eastAsia="仿宋_GB2312" w:hint="eastAsia"/>
          <w:b/>
          <w:bCs/>
          <w:kern w:val="0"/>
          <w:sz w:val="24"/>
        </w:rPr>
        <w:t>附表1</w:t>
      </w:r>
    </w:p>
    <w:p w:rsidR="00C73403" w:rsidRPr="001313B8" w:rsidRDefault="00C73403" w:rsidP="007606F6">
      <w:pPr>
        <w:rPr>
          <w:rFonts w:ascii="仿宋_GB2312" w:eastAsia="仿宋_GB2312" w:hAnsi="宋体" w:cs="Arial"/>
          <w:b/>
          <w:bCs/>
          <w:color w:val="000000"/>
          <w:kern w:val="0"/>
          <w:sz w:val="24"/>
        </w:rPr>
      </w:pPr>
      <w:r w:rsidRPr="001313B8">
        <w:rPr>
          <w:rFonts w:ascii="仿宋_GB2312" w:eastAsia="仿宋_GB2312" w:hint="eastAsia"/>
          <w:b/>
          <w:bCs/>
          <w:kern w:val="0"/>
          <w:sz w:val="24"/>
        </w:rPr>
        <w:t>单位名称：</w:t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  <w:t xml:space="preserve">    </w:t>
      </w:r>
      <w:r w:rsidRPr="001313B8">
        <w:rPr>
          <w:rFonts w:ascii="仿宋_GB2312" w:eastAsia="仿宋_GB2312" w:hint="eastAsia"/>
          <w:b/>
          <w:bCs/>
          <w:kern w:val="0"/>
          <w:sz w:val="24"/>
        </w:rPr>
        <w:t>单位：元</w:t>
      </w:r>
    </w:p>
    <w:tbl>
      <w:tblPr>
        <w:tblW w:w="5008" w:type="pct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ook w:val="04A0" w:firstRow="1" w:lastRow="0" w:firstColumn="1" w:lastColumn="0" w:noHBand="0" w:noVBand="1"/>
      </w:tblPr>
      <w:tblGrid>
        <w:gridCol w:w="5048"/>
        <w:gridCol w:w="980"/>
        <w:gridCol w:w="1579"/>
        <w:gridCol w:w="1582"/>
      </w:tblGrid>
      <w:tr w:rsidR="000661A7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 xml:space="preserve">项        目  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行次</w:t>
            </w:r>
          </w:p>
        </w:tc>
        <w:tc>
          <w:tcPr>
            <w:tcW w:w="859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上年数</w:t>
            </w:r>
          </w:p>
        </w:tc>
        <w:tc>
          <w:tcPr>
            <w:tcW w:w="861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本年累计数</w:t>
            </w: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一、主营业务收入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（一）财务报表审计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1.年报审计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2.中报审计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3.专项审计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（二）内部控制审计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（三）验资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7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（四）资产评估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（五）涉税鉴证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（六）工程预决算审核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（七）其他鉴证业务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11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（八）会计服务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12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（九）税务服务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13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（十）管理咨询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14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（十一）其他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15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二、其他业务收入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16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（一）培训收入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17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（二）其他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18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业务收入合计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19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661A7" w:rsidRPr="000661A7" w:rsidTr="00FB34B4">
        <w:trPr>
          <w:trHeight w:val="25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补充材料：</w:t>
            </w:r>
          </w:p>
        </w:tc>
      </w:tr>
      <w:tr w:rsidR="000661A7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项     目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行次</w:t>
            </w:r>
          </w:p>
        </w:tc>
        <w:tc>
          <w:tcPr>
            <w:tcW w:w="859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上年数</w:t>
            </w:r>
          </w:p>
        </w:tc>
        <w:tc>
          <w:tcPr>
            <w:tcW w:w="861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本年累计数</w:t>
            </w: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一、事务所经审计的财务报告业务收入</w:t>
            </w: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ab/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kern w:val="0"/>
                <w:szCs w:val="21"/>
              </w:rPr>
              <w:t>二、12月份增值税纳税申报表中的业务收入</w:t>
            </w:r>
            <w:r w:rsidRPr="002D72B8">
              <w:rPr>
                <w:rFonts w:ascii="仿宋_GB2312" w:eastAsia="仿宋_GB2312" w:hint="eastAsia"/>
                <w:kern w:val="0"/>
                <w:szCs w:val="21"/>
              </w:rPr>
              <w:tab/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21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kern w:val="0"/>
                <w:szCs w:val="21"/>
              </w:rPr>
              <w:t>三、统一经营的其他专业机构业务收入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22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四、国际业务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23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1.在大陆承接的国际业务收入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24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2.在港澳台及境外承接的国际业务收入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25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3.发展国际成员所取得的业务收入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26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4.加入国际网络取得业务收入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27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5.在港澳台及境外设立的分支机构（单位：个）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28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五、客户数量（单位：个）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29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1.财务报表审计户数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30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2.内部控制审计户数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31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3.验资户数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32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4.资产评估户数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33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5.涉税鉴证户数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34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lastRenderedPageBreak/>
              <w:t xml:space="preserve">    6.工程预决算审核户数</w:t>
            </w:r>
          </w:p>
        </w:tc>
        <w:tc>
          <w:tcPr>
            <w:tcW w:w="533" w:type="pct"/>
            <w:shd w:val="clear" w:color="000000" w:fill="C0C0C0"/>
            <w:noWrap/>
            <w:vAlign w:val="center"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35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7.其他鉴证业务户数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36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8.会计服务户数</w:t>
            </w:r>
          </w:p>
        </w:tc>
        <w:tc>
          <w:tcPr>
            <w:tcW w:w="533" w:type="pct"/>
            <w:shd w:val="clear" w:color="000000" w:fill="C0C0C0"/>
            <w:noWrap/>
            <w:vAlign w:val="center"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37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9.税务服务户数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38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10.管理咨询户数</w:t>
            </w:r>
          </w:p>
        </w:tc>
        <w:tc>
          <w:tcPr>
            <w:tcW w:w="533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39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255"/>
        </w:trPr>
        <w:tc>
          <w:tcPr>
            <w:tcW w:w="2747" w:type="pct"/>
            <w:shd w:val="clear" w:color="000000" w:fill="C0C0C0"/>
            <w:noWrap/>
            <w:vAlign w:val="center"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11.其他业务服务户数</w:t>
            </w:r>
          </w:p>
        </w:tc>
        <w:tc>
          <w:tcPr>
            <w:tcW w:w="533" w:type="pct"/>
            <w:shd w:val="clear" w:color="000000" w:fill="C0C0C0"/>
            <w:noWrap/>
            <w:vAlign w:val="center"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40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C73403" w:rsidRPr="000661A7" w:rsidRDefault="00042A6E" w:rsidP="00C73403">
      <w:pPr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 w:rsidRPr="000661A7">
        <w:rPr>
          <w:rFonts w:ascii="方正小标宋简体" w:eastAsia="方正小标宋简体" w:hint="eastAsia"/>
          <w:bCs/>
          <w:kern w:val="0"/>
          <w:sz w:val="32"/>
          <w:szCs w:val="32"/>
        </w:rPr>
        <w:t xml:space="preserve">表4  </w:t>
      </w:r>
      <w:r w:rsidR="00C73403" w:rsidRPr="000661A7">
        <w:rPr>
          <w:rFonts w:ascii="方正小标宋简体" w:eastAsia="方正小标宋简体" w:hint="eastAsia"/>
          <w:bCs/>
          <w:kern w:val="0"/>
          <w:sz w:val="32"/>
          <w:szCs w:val="32"/>
        </w:rPr>
        <w:t>主营业务成本表</w:t>
      </w:r>
    </w:p>
    <w:p w:rsidR="00C73403" w:rsidRPr="007606F6" w:rsidRDefault="000661A7" w:rsidP="00C73403">
      <w:pPr>
        <w:jc w:val="center"/>
        <w:rPr>
          <w:rFonts w:ascii="方正楷体简体" w:eastAsia="方正楷体简体"/>
          <w:bCs/>
          <w:kern w:val="0"/>
          <w:sz w:val="28"/>
          <w:szCs w:val="28"/>
        </w:rPr>
      </w:pPr>
      <w:r>
        <w:rPr>
          <w:rFonts w:ascii="方正楷体简体" w:eastAsia="方正楷体简体" w:hint="eastAsia"/>
          <w:b/>
          <w:bCs/>
          <w:kern w:val="0"/>
          <w:sz w:val="28"/>
          <w:szCs w:val="28"/>
        </w:rPr>
        <w:t>201</w:t>
      </w:r>
      <w:r w:rsidR="00FB34B4">
        <w:rPr>
          <w:rFonts w:ascii="方正楷体简体" w:eastAsia="方正楷体简体"/>
          <w:b/>
          <w:bCs/>
          <w:kern w:val="0"/>
          <w:sz w:val="28"/>
          <w:szCs w:val="28"/>
        </w:rPr>
        <w:t>7</w:t>
      </w:r>
      <w:r>
        <w:rPr>
          <w:rFonts w:ascii="方正楷体简体" w:eastAsia="方正楷体简体" w:hint="eastAsia"/>
          <w:b/>
          <w:bCs/>
          <w:kern w:val="0"/>
          <w:sz w:val="28"/>
          <w:szCs w:val="28"/>
        </w:rPr>
        <w:t>年12月31日</w:t>
      </w:r>
    </w:p>
    <w:p w:rsidR="00C73403" w:rsidRPr="001313B8" w:rsidRDefault="00C73403" w:rsidP="00C73403">
      <w:pPr>
        <w:spacing w:line="360" w:lineRule="auto"/>
        <w:rPr>
          <w:rFonts w:ascii="仿宋_GB2312" w:eastAsia="仿宋_GB2312"/>
          <w:b/>
          <w:bCs/>
          <w:kern w:val="0"/>
          <w:sz w:val="24"/>
        </w:rPr>
      </w:pPr>
      <w:r w:rsidRPr="001313B8">
        <w:rPr>
          <w:rFonts w:ascii="仿宋_GB2312" w:eastAsia="仿宋_GB2312" w:hint="eastAsia"/>
          <w:b/>
          <w:bCs/>
          <w:kern w:val="0"/>
          <w:sz w:val="24"/>
        </w:rPr>
        <w:t>单位编码：</w:t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  <w:t xml:space="preserve">    </w:t>
      </w:r>
      <w:r w:rsidRPr="001313B8">
        <w:rPr>
          <w:rFonts w:ascii="仿宋_GB2312" w:eastAsia="仿宋_GB2312" w:hint="eastAsia"/>
          <w:b/>
          <w:bCs/>
          <w:kern w:val="0"/>
          <w:sz w:val="24"/>
        </w:rPr>
        <w:t>会所02表</w:t>
      </w:r>
      <w:r>
        <w:rPr>
          <w:rFonts w:ascii="仿宋_GB2312" w:eastAsia="仿宋_GB2312" w:hint="eastAsia"/>
          <w:b/>
          <w:bCs/>
          <w:kern w:val="0"/>
          <w:sz w:val="24"/>
        </w:rPr>
        <w:t>附表2</w:t>
      </w:r>
    </w:p>
    <w:p w:rsidR="00C73403" w:rsidRPr="001313B8" w:rsidRDefault="00C73403" w:rsidP="00C73403">
      <w:pPr>
        <w:spacing w:line="360" w:lineRule="auto"/>
        <w:rPr>
          <w:rFonts w:ascii="仿宋_GB2312" w:eastAsia="仿宋_GB2312" w:hAnsi="宋体" w:cs="Arial"/>
          <w:b/>
          <w:bCs/>
          <w:color w:val="000000"/>
          <w:kern w:val="0"/>
          <w:sz w:val="24"/>
        </w:rPr>
      </w:pPr>
      <w:r w:rsidRPr="001313B8">
        <w:rPr>
          <w:rFonts w:ascii="仿宋_GB2312" w:eastAsia="仿宋_GB2312" w:hint="eastAsia"/>
          <w:b/>
          <w:bCs/>
          <w:kern w:val="0"/>
          <w:sz w:val="24"/>
        </w:rPr>
        <w:t>单位名称：</w:t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  <w:t xml:space="preserve">    </w:t>
      </w:r>
      <w:r w:rsidRPr="001313B8">
        <w:rPr>
          <w:rFonts w:ascii="仿宋_GB2312" w:eastAsia="仿宋_GB2312" w:hint="eastAsia"/>
          <w:b/>
          <w:bCs/>
          <w:kern w:val="0"/>
          <w:sz w:val="24"/>
        </w:rPr>
        <w:t>单位：元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86"/>
        <w:gridCol w:w="642"/>
        <w:gridCol w:w="1323"/>
        <w:gridCol w:w="1323"/>
      </w:tblGrid>
      <w:tr w:rsidR="000661A7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项</w:t>
            </w:r>
            <w:r>
              <w:rPr>
                <w:rFonts w:ascii="仿宋_GB2312" w:eastAsia="仿宋_GB2312" w:hint="eastAsia"/>
                <w:b/>
                <w:kern w:val="0"/>
                <w:szCs w:val="21"/>
              </w:rPr>
              <w:t xml:space="preserve">      </w:t>
            </w: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目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行次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上年数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本年累计数</w:t>
            </w: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工资薪酬支出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 xml:space="preserve">  其中：合伙人（股东）工资薪酬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 xml:space="preserve">        除合伙人（股东）外的高级经理级人员工资薪酬支出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 xml:space="preserve">        除合伙人（股东）外的经理级人员工资薪酬支出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 xml:space="preserve">        其他人员工资薪酬支出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职工福利费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办公费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差旅费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劳务费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邮电费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租赁费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11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 xml:space="preserve">  其中：办公场所租赁支出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12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 xml:space="preserve">        交通工具、办公设备租赁支出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13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 xml:space="preserve">        其他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14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物料用品消耗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15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折旧费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16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低值易耗品摊销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17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工作底稿印刷费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18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会议费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19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咨询费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lastRenderedPageBreak/>
              <w:t>业务招待费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21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税金及其他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22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其他费用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23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0661A7">
        <w:trPr>
          <w:trHeight w:val="449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b/>
                <w:kern w:val="0"/>
                <w:szCs w:val="21"/>
              </w:rPr>
              <w:t>合   计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34B4" w:rsidRPr="00FB34B4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FB34B4">
              <w:rPr>
                <w:rFonts w:ascii="仿宋_GB2312" w:eastAsia="仿宋_GB2312" w:hint="eastAsia"/>
                <w:kern w:val="0"/>
                <w:szCs w:val="21"/>
              </w:rPr>
              <w:t>24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</w:tbl>
    <w:p w:rsidR="00C73403" w:rsidRPr="000661A7" w:rsidRDefault="00042A6E" w:rsidP="00C73403">
      <w:pPr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 w:rsidRPr="000661A7">
        <w:rPr>
          <w:rFonts w:ascii="方正小标宋简体" w:eastAsia="方正小标宋简体" w:hint="eastAsia"/>
          <w:bCs/>
          <w:kern w:val="0"/>
          <w:sz w:val="32"/>
          <w:szCs w:val="32"/>
        </w:rPr>
        <w:t xml:space="preserve">表5  </w:t>
      </w:r>
      <w:r w:rsidR="00C73403" w:rsidRPr="000661A7">
        <w:rPr>
          <w:rFonts w:ascii="方正小标宋简体" w:eastAsia="方正小标宋简体" w:hint="eastAsia"/>
          <w:bCs/>
          <w:kern w:val="0"/>
          <w:sz w:val="32"/>
          <w:szCs w:val="32"/>
        </w:rPr>
        <w:t>管理费用表</w:t>
      </w:r>
    </w:p>
    <w:p w:rsidR="00C73403" w:rsidRPr="001313B8" w:rsidRDefault="000661A7" w:rsidP="00C73403">
      <w:pPr>
        <w:jc w:val="center"/>
        <w:rPr>
          <w:rFonts w:ascii="方正楷体简体" w:eastAsia="方正楷体简体"/>
          <w:b/>
          <w:bCs/>
          <w:kern w:val="0"/>
          <w:sz w:val="28"/>
          <w:szCs w:val="28"/>
        </w:rPr>
      </w:pPr>
      <w:r>
        <w:rPr>
          <w:rFonts w:ascii="方正楷体简体" w:eastAsia="方正楷体简体" w:hint="eastAsia"/>
          <w:b/>
          <w:bCs/>
          <w:kern w:val="0"/>
          <w:sz w:val="28"/>
          <w:szCs w:val="28"/>
        </w:rPr>
        <w:t>201</w:t>
      </w:r>
      <w:r w:rsidR="00FB34B4">
        <w:rPr>
          <w:rFonts w:ascii="方正楷体简体" w:eastAsia="方正楷体简体"/>
          <w:b/>
          <w:bCs/>
          <w:kern w:val="0"/>
          <w:sz w:val="28"/>
          <w:szCs w:val="28"/>
        </w:rPr>
        <w:t>7</w:t>
      </w:r>
      <w:r>
        <w:rPr>
          <w:rFonts w:ascii="方正楷体简体" w:eastAsia="方正楷体简体" w:hint="eastAsia"/>
          <w:b/>
          <w:bCs/>
          <w:kern w:val="0"/>
          <w:sz w:val="28"/>
          <w:szCs w:val="28"/>
        </w:rPr>
        <w:t>年12月31日</w:t>
      </w:r>
    </w:p>
    <w:p w:rsidR="00C73403" w:rsidRPr="001313B8" w:rsidRDefault="00C73403" w:rsidP="00C73403">
      <w:pPr>
        <w:spacing w:line="360" w:lineRule="auto"/>
        <w:rPr>
          <w:rFonts w:ascii="仿宋_GB2312" w:eastAsia="仿宋_GB2312"/>
          <w:b/>
          <w:bCs/>
          <w:kern w:val="0"/>
          <w:sz w:val="24"/>
        </w:rPr>
      </w:pPr>
      <w:r w:rsidRPr="001313B8">
        <w:rPr>
          <w:rFonts w:ascii="仿宋_GB2312" w:eastAsia="仿宋_GB2312" w:hint="eastAsia"/>
          <w:b/>
          <w:bCs/>
          <w:kern w:val="0"/>
          <w:sz w:val="24"/>
        </w:rPr>
        <w:t>单位编码：</w:t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  <w:t xml:space="preserve">    </w:t>
      </w:r>
      <w:r w:rsidRPr="001313B8">
        <w:rPr>
          <w:rFonts w:ascii="仿宋_GB2312" w:eastAsia="仿宋_GB2312" w:hint="eastAsia"/>
          <w:b/>
          <w:bCs/>
          <w:kern w:val="0"/>
          <w:sz w:val="24"/>
        </w:rPr>
        <w:t>会所02表</w:t>
      </w:r>
      <w:r>
        <w:rPr>
          <w:rFonts w:ascii="仿宋_GB2312" w:eastAsia="仿宋_GB2312" w:hint="eastAsia"/>
          <w:b/>
          <w:bCs/>
          <w:kern w:val="0"/>
          <w:sz w:val="24"/>
        </w:rPr>
        <w:t>附表3</w:t>
      </w:r>
    </w:p>
    <w:p w:rsidR="00C73403" w:rsidRPr="001313B8" w:rsidRDefault="00C73403" w:rsidP="00C73403">
      <w:pPr>
        <w:spacing w:line="360" w:lineRule="auto"/>
        <w:rPr>
          <w:rFonts w:ascii="仿宋_GB2312" w:eastAsia="仿宋_GB2312" w:hAnsi="宋体" w:cs="Arial"/>
          <w:b/>
          <w:bCs/>
          <w:color w:val="000000"/>
          <w:kern w:val="0"/>
          <w:sz w:val="24"/>
        </w:rPr>
      </w:pPr>
      <w:r w:rsidRPr="001313B8">
        <w:rPr>
          <w:rFonts w:ascii="仿宋_GB2312" w:eastAsia="仿宋_GB2312" w:hint="eastAsia"/>
          <w:b/>
          <w:bCs/>
          <w:kern w:val="0"/>
          <w:sz w:val="24"/>
        </w:rPr>
        <w:t>单位名称：</w:t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  <w:t xml:space="preserve">    </w:t>
      </w:r>
      <w:r w:rsidRPr="001313B8">
        <w:rPr>
          <w:rFonts w:ascii="仿宋_GB2312" w:eastAsia="仿宋_GB2312" w:hint="eastAsia"/>
          <w:b/>
          <w:bCs/>
          <w:kern w:val="0"/>
          <w:sz w:val="24"/>
        </w:rPr>
        <w:t>单位：元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6"/>
        <w:gridCol w:w="864"/>
        <w:gridCol w:w="1152"/>
        <w:gridCol w:w="1272"/>
      </w:tblGrid>
      <w:tr w:rsidR="000661A7" w:rsidRPr="000661A7" w:rsidTr="00FB34B4">
        <w:trPr>
          <w:trHeight w:val="454"/>
          <w:tblHeader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项</w:t>
            </w:r>
            <w:r>
              <w:rPr>
                <w:rFonts w:ascii="仿宋_GB2312" w:eastAsia="仿宋_GB2312" w:hint="eastAsia"/>
                <w:b/>
                <w:kern w:val="0"/>
                <w:szCs w:val="21"/>
              </w:rPr>
              <w:t xml:space="preserve">       </w:t>
            </w: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目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行次</w:t>
            </w:r>
          </w:p>
        </w:tc>
        <w:tc>
          <w:tcPr>
            <w:tcW w:w="628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上年数</w:t>
            </w:r>
          </w:p>
        </w:tc>
        <w:tc>
          <w:tcPr>
            <w:tcW w:w="693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snapToGrid w:val="0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本年累计数</w:t>
            </w: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工资薪酬支出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8" w:type="pct"/>
            <w:shd w:val="clear" w:color="000000" w:fill="BFBFBF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3" w:type="pct"/>
            <w:shd w:val="clear" w:color="000000" w:fill="BFBFBF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其中：合伙人（股东）工资薪酬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除合伙人（股东）外的高级经理级人员工资薪酬支出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除合伙人（股东）外的经理级人员工资薪酬支出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其他人员工资薪酬支出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职工福利费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办公费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7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差旅费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劳务费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邮电费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水电费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11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修理费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12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租赁费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13</w:t>
            </w:r>
          </w:p>
        </w:tc>
        <w:tc>
          <w:tcPr>
            <w:tcW w:w="628" w:type="pct"/>
            <w:shd w:val="clear" w:color="000000" w:fill="BFBFBF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3" w:type="pct"/>
            <w:shd w:val="clear" w:color="000000" w:fill="BFBFBF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其中：办公场所租赁支出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14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交通工具、办公设备租赁支出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15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其他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16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教育培训支出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17</w:t>
            </w:r>
          </w:p>
        </w:tc>
        <w:tc>
          <w:tcPr>
            <w:tcW w:w="628" w:type="pct"/>
            <w:shd w:val="clear" w:color="000000" w:fill="BFBFBF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3" w:type="pct"/>
            <w:shd w:val="clear" w:color="000000" w:fill="BFBFBF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其中：境内培训支出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境外培训支出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19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技术开发费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628" w:type="pct"/>
            <w:shd w:val="clear" w:color="000000" w:fill="BFBFBF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3" w:type="pct"/>
            <w:shd w:val="clear" w:color="000000" w:fill="BFBFBF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lastRenderedPageBreak/>
              <w:t xml:space="preserve">  其中：审计软件开发费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21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管理信息系统开发费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22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其他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23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职业责任保险费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24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职业风险基金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25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物料用品消耗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26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折旧费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27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低值易耗品摊销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28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工会经费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29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失业保险费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30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劳动保险费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31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会议费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32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聘请中介机构费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33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咨询费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34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诉讼费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35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行业会费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36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业务招待费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37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上缴管理费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38</w:t>
            </w:r>
          </w:p>
        </w:tc>
        <w:tc>
          <w:tcPr>
            <w:tcW w:w="628" w:type="pct"/>
            <w:shd w:val="clear" w:color="000000" w:fill="BFBFBF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3" w:type="pct"/>
            <w:shd w:val="clear" w:color="000000" w:fill="BFBFBF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其中：上缴国内管理总部管理费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39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 xml:space="preserve">        上交国际会计公司年费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40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税金及其他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41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存货盘亏或盘盈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42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计提坏帐准备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43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计提的存货跌价准备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44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其他费用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45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捐赠支出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46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FB34B4" w:rsidRPr="000661A7" w:rsidRDefault="00FB34B4" w:rsidP="00FB34B4">
            <w:pPr>
              <w:widowControl/>
              <w:snapToGrid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B34B4" w:rsidRPr="000661A7" w:rsidTr="00FB34B4">
        <w:trPr>
          <w:trHeight w:val="454"/>
          <w:jc w:val="center"/>
        </w:trPr>
        <w:tc>
          <w:tcPr>
            <w:tcW w:w="3208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b/>
                <w:kern w:val="0"/>
                <w:szCs w:val="21"/>
              </w:rPr>
              <w:t>合   计</w:t>
            </w:r>
          </w:p>
        </w:tc>
        <w:tc>
          <w:tcPr>
            <w:tcW w:w="471" w:type="pct"/>
            <w:shd w:val="clear" w:color="000000" w:fill="C0C0C0"/>
            <w:noWrap/>
            <w:vAlign w:val="center"/>
            <w:hideMark/>
          </w:tcPr>
          <w:p w:rsidR="00FB34B4" w:rsidRPr="002D72B8" w:rsidRDefault="00FB34B4" w:rsidP="00FB34B4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D72B8">
              <w:rPr>
                <w:rFonts w:ascii="仿宋_GB2312" w:eastAsia="仿宋_GB2312" w:hint="eastAsia"/>
                <w:kern w:val="0"/>
                <w:szCs w:val="21"/>
              </w:rPr>
              <w:t>47</w:t>
            </w:r>
          </w:p>
        </w:tc>
        <w:tc>
          <w:tcPr>
            <w:tcW w:w="628" w:type="pct"/>
            <w:shd w:val="clear" w:color="000000" w:fill="BFBFBF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3" w:type="pct"/>
            <w:shd w:val="clear" w:color="000000" w:fill="BFBFBF"/>
            <w:noWrap/>
            <w:vAlign w:val="center"/>
            <w:hideMark/>
          </w:tcPr>
          <w:p w:rsidR="00FB34B4" w:rsidRPr="000661A7" w:rsidRDefault="00FB34B4" w:rsidP="00FB34B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</w:tbl>
    <w:p w:rsidR="001313B8" w:rsidRPr="00ED4F72" w:rsidRDefault="001313B8" w:rsidP="001313B8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0661A7" w:rsidRDefault="000661A7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  <w:r>
        <w:rPr>
          <w:rFonts w:eastAsia="仿宋_GB2312"/>
          <w:b/>
          <w:bCs/>
          <w:color w:val="000000"/>
          <w:kern w:val="0"/>
          <w:sz w:val="28"/>
          <w:szCs w:val="28"/>
        </w:rPr>
        <w:lastRenderedPageBreak/>
        <w:br w:type="page"/>
      </w:r>
    </w:p>
    <w:p w:rsidR="00913D4C" w:rsidRPr="000661A7" w:rsidRDefault="00042A6E" w:rsidP="00913D4C">
      <w:pPr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 w:rsidRPr="000661A7">
        <w:rPr>
          <w:rFonts w:ascii="方正小标宋简体" w:eastAsia="方正小标宋简体" w:hint="eastAsia"/>
          <w:bCs/>
          <w:kern w:val="0"/>
          <w:sz w:val="32"/>
          <w:szCs w:val="32"/>
        </w:rPr>
        <w:lastRenderedPageBreak/>
        <w:t xml:space="preserve">表6  </w:t>
      </w:r>
      <w:r w:rsidR="00913D4C" w:rsidRPr="000661A7">
        <w:rPr>
          <w:rFonts w:ascii="方正小标宋简体" w:eastAsia="方正小标宋简体" w:hint="eastAsia"/>
          <w:bCs/>
          <w:kern w:val="0"/>
          <w:sz w:val="32"/>
          <w:szCs w:val="32"/>
        </w:rPr>
        <w:t>事务所基本情况表</w:t>
      </w:r>
    </w:p>
    <w:p w:rsidR="00913D4C" w:rsidRPr="001313B8" w:rsidRDefault="000661A7" w:rsidP="00913D4C">
      <w:pPr>
        <w:jc w:val="center"/>
        <w:rPr>
          <w:rFonts w:ascii="方正楷体简体" w:eastAsia="方正楷体简体"/>
          <w:b/>
          <w:bCs/>
          <w:kern w:val="0"/>
          <w:sz w:val="28"/>
          <w:szCs w:val="28"/>
        </w:rPr>
      </w:pPr>
      <w:r>
        <w:rPr>
          <w:rFonts w:ascii="方正楷体简体" w:eastAsia="方正楷体简体" w:hint="eastAsia"/>
          <w:b/>
          <w:bCs/>
          <w:kern w:val="0"/>
          <w:sz w:val="28"/>
          <w:szCs w:val="28"/>
        </w:rPr>
        <w:t>201</w:t>
      </w:r>
      <w:r w:rsidR="00627840">
        <w:rPr>
          <w:rFonts w:ascii="方正楷体简体" w:eastAsia="方正楷体简体"/>
          <w:b/>
          <w:bCs/>
          <w:kern w:val="0"/>
          <w:sz w:val="28"/>
          <w:szCs w:val="28"/>
        </w:rPr>
        <w:t>7</w:t>
      </w:r>
      <w:r>
        <w:rPr>
          <w:rFonts w:ascii="方正楷体简体" w:eastAsia="方正楷体简体" w:hint="eastAsia"/>
          <w:b/>
          <w:bCs/>
          <w:kern w:val="0"/>
          <w:sz w:val="28"/>
          <w:szCs w:val="28"/>
        </w:rPr>
        <w:t>年12月31日</w:t>
      </w:r>
    </w:p>
    <w:p w:rsidR="00913D4C" w:rsidRPr="001313B8" w:rsidRDefault="00913D4C" w:rsidP="00913D4C">
      <w:pPr>
        <w:spacing w:line="360" w:lineRule="auto"/>
        <w:rPr>
          <w:rFonts w:ascii="仿宋_GB2312" w:eastAsia="仿宋_GB2312"/>
          <w:b/>
          <w:bCs/>
          <w:kern w:val="0"/>
          <w:sz w:val="24"/>
        </w:rPr>
      </w:pPr>
      <w:r w:rsidRPr="001313B8">
        <w:rPr>
          <w:rFonts w:ascii="仿宋_GB2312" w:eastAsia="仿宋_GB2312" w:hint="eastAsia"/>
          <w:b/>
          <w:bCs/>
          <w:kern w:val="0"/>
          <w:sz w:val="24"/>
        </w:rPr>
        <w:t>单位编码：</w:t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  <w:t xml:space="preserve">    </w:t>
      </w:r>
      <w:r>
        <w:rPr>
          <w:rFonts w:ascii="仿宋_GB2312" w:eastAsia="仿宋_GB2312" w:hint="eastAsia"/>
          <w:b/>
          <w:bCs/>
          <w:kern w:val="0"/>
          <w:sz w:val="24"/>
        </w:rPr>
        <w:tab/>
        <w:t xml:space="preserve">   </w:t>
      </w:r>
      <w:r w:rsidRPr="001313B8">
        <w:rPr>
          <w:rFonts w:ascii="仿宋_GB2312" w:eastAsia="仿宋_GB2312" w:hint="eastAsia"/>
          <w:b/>
          <w:bCs/>
          <w:kern w:val="0"/>
          <w:sz w:val="24"/>
        </w:rPr>
        <w:t>会所0</w:t>
      </w:r>
      <w:r>
        <w:rPr>
          <w:rFonts w:ascii="仿宋_GB2312" w:eastAsia="仿宋_GB2312" w:hint="eastAsia"/>
          <w:b/>
          <w:bCs/>
          <w:kern w:val="0"/>
          <w:sz w:val="24"/>
        </w:rPr>
        <w:t>4</w:t>
      </w:r>
      <w:r w:rsidRPr="001313B8">
        <w:rPr>
          <w:rFonts w:ascii="仿宋_GB2312" w:eastAsia="仿宋_GB2312" w:hint="eastAsia"/>
          <w:b/>
          <w:bCs/>
          <w:kern w:val="0"/>
          <w:sz w:val="24"/>
        </w:rPr>
        <w:t>表</w:t>
      </w:r>
    </w:p>
    <w:p w:rsidR="00913D4C" w:rsidRPr="001313B8" w:rsidRDefault="00913D4C" w:rsidP="00913D4C">
      <w:pPr>
        <w:spacing w:line="360" w:lineRule="auto"/>
        <w:rPr>
          <w:rFonts w:ascii="仿宋_GB2312" w:eastAsia="仿宋_GB2312" w:hAnsi="宋体" w:cs="Arial"/>
          <w:b/>
          <w:bCs/>
          <w:color w:val="000000"/>
          <w:kern w:val="0"/>
          <w:sz w:val="24"/>
        </w:rPr>
      </w:pPr>
      <w:r w:rsidRPr="001313B8">
        <w:rPr>
          <w:rFonts w:ascii="仿宋_GB2312" w:eastAsia="仿宋_GB2312" w:hint="eastAsia"/>
          <w:b/>
          <w:bCs/>
          <w:kern w:val="0"/>
          <w:sz w:val="24"/>
        </w:rPr>
        <w:t>单位名称：</w:t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  <w:t xml:space="preserve">    </w:t>
      </w:r>
      <w:r w:rsidRPr="001313B8">
        <w:rPr>
          <w:rFonts w:ascii="仿宋_GB2312" w:eastAsia="仿宋_GB2312" w:hint="eastAsia"/>
          <w:b/>
          <w:bCs/>
          <w:kern w:val="0"/>
          <w:sz w:val="24"/>
        </w:rPr>
        <w:t>单位：元</w:t>
      </w:r>
    </w:p>
    <w:tbl>
      <w:tblPr>
        <w:tblW w:w="5000" w:type="pct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ook w:val="04A0" w:firstRow="1" w:lastRow="0" w:firstColumn="1" w:lastColumn="0" w:noHBand="0" w:noVBand="1"/>
      </w:tblPr>
      <w:tblGrid>
        <w:gridCol w:w="3707"/>
        <w:gridCol w:w="1433"/>
        <w:gridCol w:w="2018"/>
        <w:gridCol w:w="2016"/>
      </w:tblGrid>
      <w:tr w:rsidR="000661A7" w:rsidRPr="000661A7" w:rsidTr="000661A7">
        <w:trPr>
          <w:trHeight w:val="567"/>
        </w:trPr>
        <w:tc>
          <w:tcPr>
            <w:tcW w:w="2020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项</w:t>
            </w:r>
            <w:r>
              <w:rPr>
                <w:rFonts w:ascii="仿宋_GB2312" w:eastAsia="仿宋_GB2312" w:hint="eastAsia"/>
                <w:b/>
                <w:kern w:val="0"/>
                <w:szCs w:val="21"/>
              </w:rPr>
              <w:t xml:space="preserve">  </w:t>
            </w: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 xml:space="preserve">  目</w:t>
            </w:r>
          </w:p>
        </w:tc>
        <w:tc>
          <w:tcPr>
            <w:tcW w:w="781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行次</w:t>
            </w:r>
          </w:p>
        </w:tc>
        <w:tc>
          <w:tcPr>
            <w:tcW w:w="1100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年初数</w:t>
            </w:r>
          </w:p>
        </w:tc>
        <w:tc>
          <w:tcPr>
            <w:tcW w:w="1100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b/>
                <w:kern w:val="0"/>
                <w:szCs w:val="21"/>
              </w:rPr>
              <w:t>年末数</w:t>
            </w:r>
          </w:p>
        </w:tc>
      </w:tr>
      <w:tr w:rsidR="000661A7" w:rsidRPr="000661A7" w:rsidTr="000661A7">
        <w:trPr>
          <w:trHeight w:val="567"/>
        </w:trPr>
        <w:tc>
          <w:tcPr>
            <w:tcW w:w="2020" w:type="pct"/>
            <w:shd w:val="clear" w:color="000000" w:fill="C0C0C0"/>
            <w:noWrap/>
            <w:vAlign w:val="center"/>
            <w:hideMark/>
          </w:tcPr>
          <w:p w:rsidR="000661A7" w:rsidRPr="00627840" w:rsidRDefault="000661A7" w:rsidP="000661A7">
            <w:pPr>
              <w:widowControl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  <w:r w:rsidRPr="00627840">
              <w:rPr>
                <w:rFonts w:ascii="仿宋_GB2312" w:eastAsia="仿宋_GB2312" w:hint="eastAsia"/>
                <w:b/>
                <w:kern w:val="0"/>
                <w:szCs w:val="21"/>
              </w:rPr>
              <w:t>一、事务所总人数</w:t>
            </w:r>
          </w:p>
        </w:tc>
        <w:tc>
          <w:tcPr>
            <w:tcW w:w="781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661A7" w:rsidRPr="000661A7" w:rsidTr="000661A7">
        <w:trPr>
          <w:trHeight w:val="567"/>
        </w:trPr>
        <w:tc>
          <w:tcPr>
            <w:tcW w:w="2020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    1、注册会计师人数</w:t>
            </w:r>
          </w:p>
        </w:tc>
        <w:tc>
          <w:tcPr>
            <w:tcW w:w="781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661A7" w:rsidRPr="000661A7" w:rsidTr="000661A7">
        <w:trPr>
          <w:trHeight w:val="567"/>
        </w:trPr>
        <w:tc>
          <w:tcPr>
            <w:tcW w:w="2020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    2、从业人员人数</w:t>
            </w:r>
          </w:p>
        </w:tc>
        <w:tc>
          <w:tcPr>
            <w:tcW w:w="781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661A7" w:rsidRPr="000661A7" w:rsidTr="000661A7">
        <w:trPr>
          <w:trHeight w:val="567"/>
        </w:trPr>
        <w:tc>
          <w:tcPr>
            <w:tcW w:w="2020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       其中：专职财会人员</w:t>
            </w:r>
          </w:p>
        </w:tc>
        <w:tc>
          <w:tcPr>
            <w:tcW w:w="781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661A7" w:rsidRPr="000661A7" w:rsidTr="000661A7">
        <w:trPr>
          <w:trHeight w:val="567"/>
        </w:trPr>
        <w:tc>
          <w:tcPr>
            <w:tcW w:w="2020" w:type="pct"/>
            <w:shd w:val="clear" w:color="000000" w:fill="C0C0C0"/>
            <w:noWrap/>
            <w:vAlign w:val="center"/>
            <w:hideMark/>
          </w:tcPr>
          <w:p w:rsidR="000661A7" w:rsidRPr="00627840" w:rsidRDefault="000661A7" w:rsidP="000661A7">
            <w:pPr>
              <w:widowControl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  <w:r w:rsidRPr="00627840">
              <w:rPr>
                <w:rFonts w:ascii="仿宋_GB2312" w:eastAsia="仿宋_GB2312" w:hint="eastAsia"/>
                <w:b/>
                <w:kern w:val="0"/>
                <w:szCs w:val="21"/>
              </w:rPr>
              <w:t>二、合伙人（或）出资人人数</w:t>
            </w:r>
          </w:p>
        </w:tc>
        <w:tc>
          <w:tcPr>
            <w:tcW w:w="781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661A7" w:rsidRPr="000661A7" w:rsidTr="000661A7">
        <w:trPr>
          <w:trHeight w:val="567"/>
        </w:trPr>
        <w:tc>
          <w:tcPr>
            <w:tcW w:w="2020" w:type="pct"/>
            <w:shd w:val="clear" w:color="000000" w:fill="C0C0C0"/>
            <w:noWrap/>
            <w:vAlign w:val="center"/>
            <w:hideMark/>
          </w:tcPr>
          <w:p w:rsidR="000661A7" w:rsidRPr="00627840" w:rsidRDefault="000661A7" w:rsidP="000661A7">
            <w:pPr>
              <w:widowControl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  <w:r w:rsidRPr="00627840">
              <w:rPr>
                <w:rFonts w:ascii="仿宋_GB2312" w:eastAsia="仿宋_GB2312" w:hint="eastAsia"/>
                <w:b/>
                <w:kern w:val="0"/>
                <w:szCs w:val="21"/>
              </w:rPr>
              <w:t>三、取得其他资格人数</w:t>
            </w:r>
          </w:p>
        </w:tc>
        <w:tc>
          <w:tcPr>
            <w:tcW w:w="781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661A7" w:rsidRPr="000661A7" w:rsidTr="000661A7">
        <w:trPr>
          <w:trHeight w:val="567"/>
        </w:trPr>
        <w:tc>
          <w:tcPr>
            <w:tcW w:w="2020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    1、注册税务师</w:t>
            </w:r>
          </w:p>
        </w:tc>
        <w:tc>
          <w:tcPr>
            <w:tcW w:w="781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7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661A7" w:rsidRPr="000661A7" w:rsidTr="000661A7">
        <w:trPr>
          <w:trHeight w:val="567"/>
        </w:trPr>
        <w:tc>
          <w:tcPr>
            <w:tcW w:w="2020" w:type="pct"/>
            <w:shd w:val="clear" w:color="000000" w:fill="C0C0C0"/>
            <w:noWrap/>
            <w:vAlign w:val="center"/>
          </w:tcPr>
          <w:p w:rsidR="000661A7" w:rsidRPr="000661A7" w:rsidRDefault="000661A7" w:rsidP="000661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    2、注册评估师</w:t>
            </w:r>
          </w:p>
        </w:tc>
        <w:tc>
          <w:tcPr>
            <w:tcW w:w="781" w:type="pct"/>
            <w:shd w:val="clear" w:color="000000" w:fill="C0C0C0"/>
            <w:noWrap/>
            <w:vAlign w:val="center"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661A7" w:rsidRPr="000661A7" w:rsidTr="000661A7">
        <w:trPr>
          <w:trHeight w:val="567"/>
        </w:trPr>
        <w:tc>
          <w:tcPr>
            <w:tcW w:w="2020" w:type="pct"/>
            <w:shd w:val="clear" w:color="000000" w:fill="C0C0C0"/>
            <w:noWrap/>
            <w:vAlign w:val="center"/>
          </w:tcPr>
          <w:p w:rsidR="000661A7" w:rsidRPr="000661A7" w:rsidRDefault="000661A7" w:rsidP="000661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    3、工程造价师</w:t>
            </w:r>
          </w:p>
        </w:tc>
        <w:tc>
          <w:tcPr>
            <w:tcW w:w="781" w:type="pct"/>
            <w:shd w:val="clear" w:color="000000" w:fill="C0C0C0"/>
            <w:noWrap/>
            <w:vAlign w:val="center"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661A7" w:rsidRPr="000661A7" w:rsidTr="000661A7">
        <w:trPr>
          <w:trHeight w:val="567"/>
        </w:trPr>
        <w:tc>
          <w:tcPr>
            <w:tcW w:w="2020" w:type="pct"/>
            <w:shd w:val="clear" w:color="000000" w:fill="C0C0C0"/>
            <w:noWrap/>
            <w:vAlign w:val="center"/>
          </w:tcPr>
          <w:p w:rsidR="000661A7" w:rsidRPr="000661A7" w:rsidRDefault="000661A7" w:rsidP="000661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    4、土地估价师</w:t>
            </w:r>
          </w:p>
        </w:tc>
        <w:tc>
          <w:tcPr>
            <w:tcW w:w="781" w:type="pct"/>
            <w:shd w:val="clear" w:color="000000" w:fill="C0C0C0"/>
            <w:noWrap/>
            <w:vAlign w:val="center"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661A7" w:rsidRPr="000661A7" w:rsidTr="000661A7">
        <w:trPr>
          <w:trHeight w:val="567"/>
        </w:trPr>
        <w:tc>
          <w:tcPr>
            <w:tcW w:w="2020" w:type="pct"/>
            <w:shd w:val="clear" w:color="000000" w:fill="C0C0C0"/>
            <w:noWrap/>
            <w:vAlign w:val="center"/>
          </w:tcPr>
          <w:p w:rsidR="000661A7" w:rsidRPr="000661A7" w:rsidRDefault="000661A7" w:rsidP="000661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    5、律师</w:t>
            </w:r>
          </w:p>
        </w:tc>
        <w:tc>
          <w:tcPr>
            <w:tcW w:w="781" w:type="pct"/>
            <w:shd w:val="clear" w:color="000000" w:fill="C0C0C0"/>
            <w:noWrap/>
            <w:vAlign w:val="center"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11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661A7" w:rsidRPr="000661A7" w:rsidTr="000661A7">
        <w:trPr>
          <w:trHeight w:val="567"/>
        </w:trPr>
        <w:tc>
          <w:tcPr>
            <w:tcW w:w="2020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 xml:space="preserve">    6、其他</w:t>
            </w:r>
          </w:p>
        </w:tc>
        <w:tc>
          <w:tcPr>
            <w:tcW w:w="781" w:type="pct"/>
            <w:shd w:val="clear" w:color="000000" w:fill="C0C0C0"/>
            <w:noWrap/>
            <w:vAlign w:val="center"/>
            <w:hideMark/>
          </w:tcPr>
          <w:p w:rsidR="000661A7" w:rsidRPr="000661A7" w:rsidRDefault="000661A7" w:rsidP="000661A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661A7">
              <w:rPr>
                <w:rFonts w:ascii="仿宋_GB2312" w:eastAsia="仿宋_GB2312" w:hint="eastAsia"/>
                <w:kern w:val="0"/>
                <w:szCs w:val="21"/>
              </w:rPr>
              <w:t>12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pct"/>
            <w:shd w:val="clear" w:color="auto" w:fill="auto"/>
            <w:noWrap/>
            <w:vAlign w:val="center"/>
          </w:tcPr>
          <w:p w:rsidR="000661A7" w:rsidRPr="000661A7" w:rsidRDefault="000661A7" w:rsidP="000661A7"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1313B8" w:rsidRPr="00ED4F72" w:rsidRDefault="001313B8" w:rsidP="001313B8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0661A7" w:rsidRDefault="000661A7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  <w:r>
        <w:rPr>
          <w:rFonts w:eastAsia="仿宋_GB2312"/>
          <w:b/>
          <w:bCs/>
          <w:color w:val="000000"/>
          <w:kern w:val="0"/>
          <w:sz w:val="28"/>
          <w:szCs w:val="28"/>
        </w:rPr>
        <w:br w:type="page"/>
      </w:r>
    </w:p>
    <w:p w:rsidR="00913D4C" w:rsidRPr="000661A7" w:rsidRDefault="00042A6E" w:rsidP="00913D4C">
      <w:pPr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 w:rsidRPr="000661A7">
        <w:rPr>
          <w:rFonts w:ascii="方正小标宋简体" w:eastAsia="方正小标宋简体" w:hint="eastAsia"/>
          <w:bCs/>
          <w:kern w:val="0"/>
          <w:sz w:val="32"/>
          <w:szCs w:val="32"/>
        </w:rPr>
        <w:lastRenderedPageBreak/>
        <w:t xml:space="preserve">表7  </w:t>
      </w:r>
      <w:r w:rsidR="00627840">
        <w:rPr>
          <w:rFonts w:ascii="方正小标宋简体" w:eastAsia="方正小标宋简体"/>
          <w:bCs/>
          <w:kern w:val="0"/>
          <w:sz w:val="32"/>
          <w:szCs w:val="32"/>
        </w:rPr>
        <w:t>2017</w:t>
      </w:r>
      <w:r w:rsidR="00627840">
        <w:rPr>
          <w:rFonts w:ascii="方正小标宋简体" w:eastAsia="方正小标宋简体" w:hint="eastAsia"/>
          <w:bCs/>
          <w:kern w:val="0"/>
          <w:sz w:val="32"/>
          <w:szCs w:val="32"/>
        </w:rPr>
        <w:t>年</w:t>
      </w:r>
      <w:r w:rsidR="00913D4C" w:rsidRPr="000661A7">
        <w:rPr>
          <w:rFonts w:ascii="方正小标宋简体" w:eastAsia="方正小标宋简体" w:hint="eastAsia"/>
          <w:bCs/>
          <w:kern w:val="0"/>
          <w:sz w:val="32"/>
          <w:szCs w:val="32"/>
        </w:rPr>
        <w:t>缴纳各税款情况表</w:t>
      </w:r>
    </w:p>
    <w:p w:rsidR="00913D4C" w:rsidRPr="00042A6E" w:rsidRDefault="000661A7" w:rsidP="007606F6">
      <w:pPr>
        <w:jc w:val="center"/>
      </w:pPr>
      <w:r>
        <w:rPr>
          <w:rFonts w:ascii="方正楷体简体" w:eastAsia="方正楷体简体" w:hint="eastAsia"/>
          <w:b/>
          <w:bCs/>
          <w:kern w:val="0"/>
          <w:sz w:val="28"/>
          <w:szCs w:val="28"/>
        </w:rPr>
        <w:t>201</w:t>
      </w:r>
      <w:r w:rsidR="00627840">
        <w:rPr>
          <w:rFonts w:ascii="方正楷体简体" w:eastAsia="方正楷体简体"/>
          <w:b/>
          <w:bCs/>
          <w:kern w:val="0"/>
          <w:sz w:val="28"/>
          <w:szCs w:val="28"/>
        </w:rPr>
        <w:t>7</w:t>
      </w:r>
      <w:r>
        <w:rPr>
          <w:rFonts w:ascii="方正楷体简体" w:eastAsia="方正楷体简体" w:hint="eastAsia"/>
          <w:b/>
          <w:bCs/>
          <w:kern w:val="0"/>
          <w:sz w:val="28"/>
          <w:szCs w:val="28"/>
        </w:rPr>
        <w:t>年12月31日</w:t>
      </w:r>
    </w:p>
    <w:p w:rsidR="00913D4C" w:rsidRPr="001313B8" w:rsidRDefault="00913D4C" w:rsidP="00913D4C">
      <w:pPr>
        <w:spacing w:line="360" w:lineRule="auto"/>
        <w:rPr>
          <w:rFonts w:ascii="仿宋_GB2312" w:eastAsia="仿宋_GB2312"/>
          <w:b/>
          <w:bCs/>
          <w:kern w:val="0"/>
          <w:sz w:val="24"/>
        </w:rPr>
      </w:pPr>
      <w:r w:rsidRPr="001313B8">
        <w:rPr>
          <w:rFonts w:ascii="仿宋_GB2312" w:eastAsia="仿宋_GB2312" w:hint="eastAsia"/>
          <w:b/>
          <w:bCs/>
          <w:kern w:val="0"/>
          <w:sz w:val="24"/>
        </w:rPr>
        <w:t>单位编码：</w:t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  <w:t xml:space="preserve">    </w:t>
      </w:r>
      <w:r>
        <w:rPr>
          <w:rFonts w:ascii="仿宋_GB2312" w:eastAsia="仿宋_GB2312" w:hint="eastAsia"/>
          <w:b/>
          <w:bCs/>
          <w:kern w:val="0"/>
          <w:sz w:val="24"/>
        </w:rPr>
        <w:tab/>
        <w:t xml:space="preserve">   </w:t>
      </w:r>
      <w:r w:rsidRPr="001313B8">
        <w:rPr>
          <w:rFonts w:ascii="仿宋_GB2312" w:eastAsia="仿宋_GB2312" w:hint="eastAsia"/>
          <w:b/>
          <w:bCs/>
          <w:kern w:val="0"/>
          <w:sz w:val="24"/>
        </w:rPr>
        <w:t>会所0</w:t>
      </w:r>
      <w:r>
        <w:rPr>
          <w:rFonts w:ascii="仿宋_GB2312" w:eastAsia="仿宋_GB2312" w:hint="eastAsia"/>
          <w:b/>
          <w:bCs/>
          <w:kern w:val="0"/>
          <w:sz w:val="24"/>
        </w:rPr>
        <w:t>5</w:t>
      </w:r>
      <w:r w:rsidRPr="001313B8">
        <w:rPr>
          <w:rFonts w:ascii="仿宋_GB2312" w:eastAsia="仿宋_GB2312" w:hint="eastAsia"/>
          <w:b/>
          <w:bCs/>
          <w:kern w:val="0"/>
          <w:sz w:val="24"/>
        </w:rPr>
        <w:t>表</w:t>
      </w:r>
    </w:p>
    <w:p w:rsidR="00913D4C" w:rsidRPr="001313B8" w:rsidRDefault="00913D4C" w:rsidP="00913D4C">
      <w:pPr>
        <w:spacing w:line="360" w:lineRule="auto"/>
        <w:rPr>
          <w:rFonts w:ascii="仿宋_GB2312" w:eastAsia="仿宋_GB2312" w:hAnsi="宋体" w:cs="Arial"/>
          <w:b/>
          <w:bCs/>
          <w:color w:val="000000"/>
          <w:kern w:val="0"/>
          <w:sz w:val="24"/>
        </w:rPr>
      </w:pPr>
      <w:r w:rsidRPr="001313B8">
        <w:rPr>
          <w:rFonts w:ascii="仿宋_GB2312" w:eastAsia="仿宋_GB2312" w:hint="eastAsia"/>
          <w:b/>
          <w:bCs/>
          <w:kern w:val="0"/>
          <w:sz w:val="24"/>
        </w:rPr>
        <w:t>单位名称：</w:t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</w:r>
      <w:r>
        <w:rPr>
          <w:rFonts w:ascii="仿宋_GB2312" w:eastAsia="仿宋_GB2312" w:hint="eastAsia"/>
          <w:b/>
          <w:bCs/>
          <w:kern w:val="0"/>
          <w:sz w:val="24"/>
        </w:rPr>
        <w:tab/>
        <w:t xml:space="preserve">    </w:t>
      </w:r>
      <w:r w:rsidRPr="001313B8">
        <w:rPr>
          <w:rFonts w:ascii="仿宋_GB2312" w:eastAsia="仿宋_GB2312" w:hint="eastAsia"/>
          <w:b/>
          <w:bCs/>
          <w:kern w:val="0"/>
          <w:sz w:val="24"/>
        </w:rPr>
        <w:t>单位：元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4"/>
        <w:gridCol w:w="3289"/>
        <w:gridCol w:w="1633"/>
        <w:gridCol w:w="1554"/>
        <w:gridCol w:w="1864"/>
      </w:tblGrid>
      <w:tr w:rsidR="001C207F" w:rsidRPr="001C207F" w:rsidTr="001C207F">
        <w:trPr>
          <w:trHeight w:val="567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b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1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b/>
                <w:color w:val="000000"/>
                <w:kern w:val="0"/>
                <w:szCs w:val="21"/>
              </w:rPr>
              <w:t>税</w:t>
            </w:r>
            <w:r>
              <w:rPr>
                <w:rFonts w:ascii="仿宋_GB2312" w:eastAsia="仿宋_GB2312" w:hint="eastAsia"/>
                <w:b/>
                <w:color w:val="000000"/>
                <w:kern w:val="0"/>
                <w:szCs w:val="21"/>
              </w:rPr>
              <w:t xml:space="preserve">    </w:t>
            </w:r>
            <w:r w:rsidRPr="001C207F">
              <w:rPr>
                <w:rFonts w:ascii="仿宋_GB2312" w:eastAsia="仿宋_GB2312" w:hint="eastAsia"/>
                <w:b/>
                <w:color w:val="000000"/>
                <w:kern w:val="0"/>
                <w:szCs w:val="21"/>
              </w:rPr>
              <w:t>种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b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b/>
                <w:color w:val="000000"/>
                <w:kern w:val="0"/>
                <w:szCs w:val="21"/>
              </w:rPr>
              <w:t>本年累计数</w:t>
            </w:r>
          </w:p>
        </w:tc>
        <w:tc>
          <w:tcPr>
            <w:tcW w:w="10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1C207F" w:rsidRPr="001C207F" w:rsidTr="001C207F">
        <w:trPr>
          <w:trHeight w:val="567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营业税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C207F" w:rsidRPr="001C207F" w:rsidTr="001C207F">
        <w:trPr>
          <w:trHeight w:val="567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增值税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C207F" w:rsidRPr="001C207F" w:rsidTr="001C207F">
        <w:trPr>
          <w:trHeight w:val="567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城市建设维护税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C207F" w:rsidRPr="001C207F" w:rsidTr="001C207F">
        <w:trPr>
          <w:trHeight w:val="567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教育费附加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C207F" w:rsidRPr="001C207F" w:rsidTr="001C207F">
        <w:trPr>
          <w:trHeight w:val="567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1C207F" w:rsidRPr="001C207F" w:rsidRDefault="001C207F" w:rsidP="001C207F">
            <w:pPr>
              <w:widowControl/>
              <w:ind w:firstLineChars="100" w:firstLine="210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地方教育费附加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FF0000"/>
                <w:kern w:val="0"/>
                <w:szCs w:val="21"/>
              </w:rPr>
            </w:pPr>
          </w:p>
        </w:tc>
      </w:tr>
      <w:tr w:rsidR="001C207F" w:rsidRPr="001C207F" w:rsidTr="001C207F">
        <w:trPr>
          <w:trHeight w:val="567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企业所得税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C207F" w:rsidRPr="001C207F" w:rsidTr="001C207F">
        <w:trPr>
          <w:trHeight w:val="567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个人所得税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207F" w:rsidRPr="001C207F" w:rsidTr="001C207F">
        <w:trPr>
          <w:trHeight w:val="567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 合伙人个人所得税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C207F" w:rsidRPr="001C207F" w:rsidTr="001C207F">
        <w:trPr>
          <w:trHeight w:val="567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  从业人员个人所得税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C207F" w:rsidRPr="001C207F" w:rsidTr="001C207F">
        <w:trPr>
          <w:trHeight w:val="567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房产税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C207F" w:rsidRPr="001C207F" w:rsidTr="001C207F">
        <w:trPr>
          <w:trHeight w:val="567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土地税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C207F" w:rsidRPr="001C207F" w:rsidTr="001C207F">
        <w:trPr>
          <w:trHeight w:val="567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车船使用税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C207F" w:rsidRPr="001C207F" w:rsidTr="001C207F">
        <w:trPr>
          <w:trHeight w:val="567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印花税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C207F" w:rsidRPr="001C207F" w:rsidTr="001C207F">
        <w:trPr>
          <w:trHeight w:val="567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其他税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C207F" w:rsidRPr="001C207F" w:rsidTr="001C207F">
        <w:trPr>
          <w:trHeight w:val="567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C207F" w:rsidRPr="00627840" w:rsidRDefault="001C207F" w:rsidP="00627840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Cs w:val="21"/>
              </w:rPr>
            </w:pPr>
            <w:r w:rsidRPr="00627840">
              <w:rPr>
                <w:rFonts w:ascii="仿宋_GB2312" w:eastAsia="仿宋_GB2312" w:hint="eastAsia"/>
                <w:b/>
                <w:color w:val="000000"/>
                <w:kern w:val="0"/>
                <w:szCs w:val="21"/>
              </w:rPr>
              <w:t>合</w:t>
            </w:r>
            <w:r w:rsidR="00627840" w:rsidRPr="00627840">
              <w:rPr>
                <w:rFonts w:ascii="仿宋_GB2312" w:eastAsia="仿宋_GB2312" w:hint="eastAsia"/>
                <w:b/>
                <w:color w:val="000000"/>
                <w:kern w:val="0"/>
                <w:szCs w:val="21"/>
              </w:rPr>
              <w:t xml:space="preserve">     </w:t>
            </w:r>
            <w:r w:rsidRPr="00627840">
              <w:rPr>
                <w:rFonts w:ascii="仿宋_GB2312" w:eastAsia="仿宋_GB2312" w:hint="eastAsia"/>
                <w:b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07F" w:rsidRPr="001C207F" w:rsidRDefault="001C207F" w:rsidP="00285F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C207F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1313B8" w:rsidRPr="00ED4F72" w:rsidRDefault="001313B8" w:rsidP="001313B8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1C207F" w:rsidRDefault="001C207F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  <w:r>
        <w:rPr>
          <w:rFonts w:eastAsia="仿宋_GB2312"/>
          <w:b/>
          <w:bCs/>
          <w:color w:val="000000"/>
          <w:kern w:val="0"/>
          <w:sz w:val="28"/>
          <w:szCs w:val="28"/>
        </w:rPr>
        <w:br w:type="page"/>
      </w:r>
    </w:p>
    <w:p w:rsidR="001313B8" w:rsidRPr="007606F6" w:rsidRDefault="001313B8" w:rsidP="001313B8">
      <w:pPr>
        <w:rPr>
          <w:rFonts w:ascii="方正黑体简体" w:eastAsia="方正黑体简体"/>
          <w:sz w:val="32"/>
          <w:szCs w:val="28"/>
        </w:rPr>
      </w:pPr>
      <w:r w:rsidRPr="007606F6">
        <w:rPr>
          <w:rFonts w:ascii="方正黑体简体" w:eastAsia="方正黑体简体" w:hint="eastAsia"/>
          <w:sz w:val="32"/>
          <w:szCs w:val="28"/>
        </w:rPr>
        <w:lastRenderedPageBreak/>
        <w:t>附件</w:t>
      </w:r>
      <w:r w:rsidR="00627840">
        <w:rPr>
          <w:rFonts w:ascii="方正黑体简体" w:eastAsia="方正黑体简体"/>
          <w:sz w:val="32"/>
          <w:szCs w:val="28"/>
        </w:rPr>
        <w:t>2</w:t>
      </w:r>
    </w:p>
    <w:p w:rsidR="001313B8" w:rsidRPr="00913D4C" w:rsidRDefault="001313B8" w:rsidP="001313B8">
      <w:pPr>
        <w:jc w:val="center"/>
        <w:rPr>
          <w:rFonts w:ascii="方正小标宋简体" w:eastAsia="方正小标宋简体"/>
          <w:sz w:val="36"/>
          <w:szCs w:val="36"/>
        </w:rPr>
      </w:pPr>
      <w:r w:rsidRPr="00913D4C">
        <w:rPr>
          <w:rFonts w:ascii="方正小标宋简体" w:eastAsia="方正小标宋简体" w:hint="eastAsia"/>
          <w:sz w:val="36"/>
          <w:szCs w:val="36"/>
        </w:rPr>
        <w:t>会计师事务所财务报表审核公式</w:t>
      </w:r>
    </w:p>
    <w:p w:rsidR="001313B8" w:rsidRPr="00ED4F72" w:rsidRDefault="001313B8" w:rsidP="001313B8">
      <w:pPr>
        <w:jc w:val="center"/>
        <w:rPr>
          <w:b/>
          <w:sz w:val="36"/>
          <w:szCs w:val="36"/>
        </w:rPr>
      </w:pPr>
    </w:p>
    <w:p w:rsidR="00627840" w:rsidRPr="00627840" w:rsidRDefault="00627840" w:rsidP="00627840">
      <w:pPr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27840">
        <w:rPr>
          <w:rFonts w:ascii="黑体" w:eastAsia="黑体" w:hAnsi="黑体" w:hint="eastAsia"/>
          <w:sz w:val="32"/>
          <w:szCs w:val="32"/>
        </w:rPr>
        <w:t>一、资产负债表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1行＋……＋24行= 31行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32行＋34行= 38行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39行－40行= 41行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41行－42行= 43行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43行＋……＋46行= 50行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51行＋……＋53行= 60行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31行＋38行＋50行＋60行＋61行= 67行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68行＋……＋90行= 100行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101行＋……＋108行= 110行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100行＋110行＋111行= 114行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11.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115行－116行= 117行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12.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117行＋118行＋119行＋121行= 122行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13.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114行＋122行= 135行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14.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67行各栏分别与135行各栏对应相等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15.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119行≥ 120行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27840">
        <w:rPr>
          <w:rFonts w:ascii="黑体" w:eastAsia="黑体" w:hAnsi="黑体" w:hint="eastAsia"/>
          <w:sz w:val="32"/>
          <w:szCs w:val="32"/>
        </w:rPr>
        <w:t>二、利润分配表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1行－4行－5行= 10行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10行＋11行－14行－15行－16行＝18行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18行＋19行＋22行＋23行－25行＝27行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lastRenderedPageBreak/>
        <w:t>4.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27行－28行＝30行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30行＋32行＋34行＝38行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38行－39行－41行－42行－43行－44行＝46行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46行－47行－49行－50行＝55行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32行“本年累计数”栏＝55行“上年实际数”栏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27840">
        <w:rPr>
          <w:rFonts w:ascii="黑体" w:eastAsia="黑体" w:hAnsi="黑体" w:hint="eastAsia"/>
          <w:sz w:val="32"/>
          <w:szCs w:val="32"/>
        </w:rPr>
        <w:t>三、业务收入表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1行＝2行＋6行＋7行＋8行＋……＋15行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2行＝3行＋4行＋5行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16行=17行+18行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19行＝1行＋16行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19行=20行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23行=24行+25行+26行+27行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27840">
        <w:rPr>
          <w:rFonts w:ascii="黑体" w:eastAsia="黑体" w:hAnsi="黑体" w:hint="eastAsia"/>
          <w:sz w:val="32"/>
          <w:szCs w:val="32"/>
        </w:rPr>
        <w:t>四、主营业务成本表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1行=2行+3行+4行+5行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11行=12行+13行+14行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24行=1行+6行+……+10行+11行+15行+……+23行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27840">
        <w:rPr>
          <w:rFonts w:ascii="黑体" w:eastAsia="黑体" w:hAnsi="黑体" w:hint="eastAsia"/>
          <w:sz w:val="32"/>
          <w:szCs w:val="32"/>
        </w:rPr>
        <w:t>五、管理费用表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1行=2行+3行+4行+5行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13行=14行+15行+16行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17行=18行+19行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20行=21行+22行+23行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38行=39行+40行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 xml:space="preserve">47行=1行+6行+……+12行+13行+17行+20行+24行  </w:t>
      </w:r>
      <w:r w:rsidRPr="00627840">
        <w:rPr>
          <w:rFonts w:ascii="仿宋_GB2312" w:eastAsia="仿宋_GB2312" w:hint="eastAsia"/>
          <w:sz w:val="32"/>
          <w:szCs w:val="32"/>
        </w:rPr>
        <w:lastRenderedPageBreak/>
        <w:t>+……+37行+38行+41行+……+46行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27840">
        <w:rPr>
          <w:rFonts w:ascii="黑体" w:eastAsia="黑体" w:hAnsi="黑体" w:hint="eastAsia"/>
          <w:sz w:val="32"/>
          <w:szCs w:val="32"/>
        </w:rPr>
        <w:t>六、事务所基本情况表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1行=2行+3行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6行=7行+8行+9行+10行+11行+12行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27840">
        <w:rPr>
          <w:rFonts w:ascii="黑体" w:eastAsia="黑体" w:hAnsi="黑体" w:hint="eastAsia"/>
          <w:sz w:val="32"/>
          <w:szCs w:val="32"/>
        </w:rPr>
        <w:t>七、缴纳各税款情况表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7行=8行+9行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 w:rsidRPr="00627840">
        <w:rPr>
          <w:rFonts w:ascii="仿宋_GB2312" w:eastAsia="仿宋_GB2312" w:hint="eastAsia"/>
          <w:sz w:val="32"/>
          <w:szCs w:val="32"/>
        </w:rPr>
        <w:t>15行=1行+……+6行+7行+10行+……+14行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27840">
        <w:rPr>
          <w:rFonts w:ascii="黑体" w:eastAsia="黑体" w:hAnsi="黑体" w:hint="eastAsia"/>
          <w:sz w:val="32"/>
          <w:szCs w:val="32"/>
        </w:rPr>
        <w:t>八、各表之间的勾稽关系</w:t>
      </w:r>
    </w:p>
    <w:p w:rsidR="00627840" w:rsidRPr="00627840" w:rsidRDefault="00627840" w:rsidP="00627840">
      <w:pPr>
        <w:spacing w:line="59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627840">
        <w:rPr>
          <w:rFonts w:ascii="楷体_GB2312" w:eastAsia="楷体_GB2312" w:hint="eastAsia"/>
          <w:b/>
          <w:sz w:val="32"/>
          <w:szCs w:val="32"/>
        </w:rPr>
        <w:t>（一）资产负债表与其他各表之间的勾稽关系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1.会所01表1行“年末数”栏＝会所03表79行“本年累计数”栏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2.会所01表121行＝会所02表55行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3.会所01表121行“年初数”栏＝会所02表32行“本年累计数”栏</w:t>
      </w:r>
    </w:p>
    <w:p w:rsidR="00627840" w:rsidRPr="00627840" w:rsidRDefault="00627840" w:rsidP="00627840">
      <w:pPr>
        <w:spacing w:line="59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627840">
        <w:rPr>
          <w:rFonts w:ascii="楷体_GB2312" w:eastAsia="楷体_GB2312" w:hint="eastAsia"/>
          <w:b/>
          <w:sz w:val="32"/>
          <w:szCs w:val="32"/>
        </w:rPr>
        <w:t>（二）利润及利润分配表与其他各表之间的勾稽关系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1.会所02表4行（本年累计数）＝会所02表附表2（主营业务成本表）的24行（本年累计数）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2.会所02表15行（本年累计数）＝会所02表附表3（管理费用表）的47行（本年累计数）</w:t>
      </w:r>
    </w:p>
    <w:p w:rsidR="00627840" w:rsidRPr="00627840" w:rsidRDefault="00627840" w:rsidP="00627840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3.会所02表30行（本年累计数）＝会所03表57行（本年累计数）</w:t>
      </w:r>
    </w:p>
    <w:p w:rsidR="001C207F" w:rsidRPr="001C207F" w:rsidRDefault="00627840" w:rsidP="00627840">
      <w:pPr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4.会所02表1行（本年累计数）=会所02表附表1（业务收入表）的1行（本年累计数）</w:t>
      </w:r>
    </w:p>
    <w:p w:rsidR="001C207F" w:rsidRPr="007606F6" w:rsidRDefault="001C207F" w:rsidP="001C207F">
      <w:pPr>
        <w:rPr>
          <w:rFonts w:ascii="方正黑体简体" w:eastAsia="方正黑体简体"/>
          <w:sz w:val="32"/>
          <w:szCs w:val="28"/>
        </w:rPr>
      </w:pPr>
      <w:r w:rsidRPr="007606F6">
        <w:rPr>
          <w:rFonts w:ascii="方正黑体简体" w:eastAsia="方正黑体简体" w:hint="eastAsia"/>
          <w:sz w:val="32"/>
          <w:szCs w:val="28"/>
        </w:rPr>
        <w:lastRenderedPageBreak/>
        <w:t>附件</w:t>
      </w:r>
      <w:r w:rsidR="00627840">
        <w:rPr>
          <w:rFonts w:ascii="方正黑体简体" w:eastAsia="方正黑体简体"/>
          <w:sz w:val="32"/>
          <w:szCs w:val="28"/>
        </w:rPr>
        <w:t>3</w:t>
      </w:r>
    </w:p>
    <w:p w:rsidR="001C207F" w:rsidRPr="00913D4C" w:rsidRDefault="001C207F" w:rsidP="001C207F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1C207F">
        <w:rPr>
          <w:rFonts w:ascii="方正小标宋简体" w:eastAsia="方正小标宋简体" w:hint="eastAsia"/>
          <w:sz w:val="36"/>
          <w:szCs w:val="36"/>
        </w:rPr>
        <w:t>事务所用户操作流程及丢失密码修改申请单</w:t>
      </w:r>
    </w:p>
    <w:p w:rsidR="001C207F" w:rsidRPr="00ED4F72" w:rsidRDefault="001C207F" w:rsidP="001C207F">
      <w:pPr>
        <w:jc w:val="center"/>
        <w:rPr>
          <w:b/>
          <w:sz w:val="36"/>
          <w:szCs w:val="36"/>
        </w:rPr>
      </w:pPr>
    </w:p>
    <w:p w:rsidR="00627840" w:rsidRPr="00627840" w:rsidRDefault="00627840" w:rsidP="0062784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27840">
        <w:rPr>
          <w:rFonts w:ascii="黑体" w:eastAsia="黑体" w:hAnsi="黑体" w:hint="eastAsia"/>
          <w:sz w:val="32"/>
          <w:szCs w:val="32"/>
        </w:rPr>
        <w:t>一、用户填报用户名以及密码设置</w:t>
      </w:r>
    </w:p>
    <w:p w:rsidR="00627840" w:rsidRPr="00627840" w:rsidRDefault="00627840" w:rsidP="006278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（一）市（州）管理中心的登录用户名详见附件4，密码与去年相同，成功登录系统后请及时修改密码。</w:t>
      </w:r>
    </w:p>
    <w:p w:rsidR="00627840" w:rsidRPr="00627840" w:rsidRDefault="00627840" w:rsidP="006278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（二）事务所证书编号如不清楚可向省注协注册部咨询。</w:t>
      </w:r>
    </w:p>
    <w:p w:rsidR="00627840" w:rsidRPr="00627840" w:rsidRDefault="00627840" w:rsidP="006278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（三）忘记密码请按下列方法操作：</w:t>
      </w:r>
    </w:p>
    <w:p w:rsidR="00627840" w:rsidRPr="00627840" w:rsidRDefault="00627840" w:rsidP="006278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事务所提出申请，由事务所盖章，注明所在事务所证书编号/事务所名称/联系人/联系电话/密码丢失原因等说明情况，传真至省注协财务部027-67818757。</w:t>
      </w:r>
    </w:p>
    <w:p w:rsidR="00627840" w:rsidRPr="00627840" w:rsidRDefault="00627840" w:rsidP="0062784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27840">
        <w:rPr>
          <w:rFonts w:ascii="黑体" w:eastAsia="黑体" w:hAnsi="黑体" w:hint="eastAsia"/>
          <w:sz w:val="32"/>
          <w:szCs w:val="32"/>
        </w:rPr>
        <w:t>二、财务报表填报说明</w:t>
      </w:r>
    </w:p>
    <w:p w:rsidR="00627840" w:rsidRPr="00627840" w:rsidRDefault="00627840" w:rsidP="006278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（1）在页面中点击事务所年报菜单，选择事务所类型后方可正常填报。</w:t>
      </w:r>
    </w:p>
    <w:p w:rsidR="00627840" w:rsidRPr="00627840" w:rsidRDefault="00627840" w:rsidP="006278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（2）改制事务所类型为新设立事务所上报，年初数按上年期末数录入。</w:t>
      </w:r>
    </w:p>
    <w:p w:rsidR="00627840" w:rsidRPr="00627840" w:rsidRDefault="00627840" w:rsidP="006278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（3）每张报表数据填写完毕后点击保存、审核按钮，全部表填完后点击全部审核并上传编报说明进行上报。</w:t>
      </w:r>
    </w:p>
    <w:p w:rsidR="00627840" w:rsidRPr="00627840" w:rsidRDefault="00627840" w:rsidP="006278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（4）</w:t>
      </w:r>
      <w:r w:rsidRPr="00627840">
        <w:rPr>
          <w:rFonts w:ascii="仿宋_GB2312" w:eastAsia="仿宋_GB2312" w:hint="eastAsia"/>
          <w:color w:val="000000"/>
          <w:sz w:val="32"/>
          <w:szCs w:val="32"/>
        </w:rPr>
        <w:t>12月份增值税纳税申报表需加盖事务所公章后与审计报告一并上传（PDF格式）。</w:t>
      </w:r>
    </w:p>
    <w:p w:rsidR="00627840" w:rsidRPr="00627840" w:rsidRDefault="00627840" w:rsidP="006278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（5）其它说明：</w:t>
      </w:r>
    </w:p>
    <w:p w:rsidR="00627840" w:rsidRPr="00627840" w:rsidRDefault="00627840" w:rsidP="006278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lastRenderedPageBreak/>
        <w:t>① 市（州）管理中心可以通过系统查询和统计当地会计师事务所报送情况。</w:t>
      </w:r>
    </w:p>
    <w:p w:rsidR="00627840" w:rsidRPr="00627840" w:rsidRDefault="00627840" w:rsidP="006278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② 系统中有很多小的按钮，都带有一定的功能。</w:t>
      </w:r>
    </w:p>
    <w:p w:rsidR="00627840" w:rsidRPr="00627840" w:rsidRDefault="00627840" w:rsidP="006278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③ 业务收入表中审计户数等要填报完整。</w:t>
      </w:r>
    </w:p>
    <w:p w:rsidR="003138B7" w:rsidRPr="00627840" w:rsidRDefault="00627840" w:rsidP="006278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7840">
        <w:rPr>
          <w:rFonts w:ascii="仿宋_GB2312" w:eastAsia="仿宋_GB2312" w:hint="eastAsia"/>
          <w:sz w:val="32"/>
          <w:szCs w:val="32"/>
        </w:rPr>
        <w:t>④ 全部填完审核后可以将原表单页倒出或批量倒出，签字盖公章后送到省注协或当地管理中心。</w:t>
      </w:r>
    </w:p>
    <w:p w:rsidR="001C207F" w:rsidRDefault="001C207F" w:rsidP="001C207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313B8" w:rsidRPr="003138B7" w:rsidRDefault="001313B8" w:rsidP="003138B7">
      <w:pPr>
        <w:jc w:val="center"/>
        <w:rPr>
          <w:rFonts w:ascii="方正小标宋简体" w:eastAsia="方正小标宋简体"/>
          <w:sz w:val="36"/>
          <w:szCs w:val="36"/>
        </w:rPr>
      </w:pPr>
      <w:r w:rsidRPr="003138B7">
        <w:rPr>
          <w:rFonts w:ascii="方正小标宋简体" w:eastAsia="方正小标宋简体" w:hint="eastAsia"/>
          <w:sz w:val="36"/>
          <w:szCs w:val="36"/>
        </w:rPr>
        <w:t>事务所登录密码修改申请单</w:t>
      </w:r>
    </w:p>
    <w:p w:rsidR="003138B7" w:rsidRPr="001A26B3" w:rsidRDefault="003138B7" w:rsidP="003138B7">
      <w:pPr>
        <w:rPr>
          <w:rFonts w:ascii="黑体" w:eastAsia="黑体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528"/>
        <w:gridCol w:w="2101"/>
        <w:gridCol w:w="4016"/>
      </w:tblGrid>
      <w:tr w:rsidR="0025385C" w:rsidRPr="0025385C" w:rsidTr="001C207F">
        <w:trPr>
          <w:trHeight w:val="794"/>
        </w:trPr>
        <w:tc>
          <w:tcPr>
            <w:tcW w:w="833" w:type="pct"/>
            <w:vAlign w:val="center"/>
          </w:tcPr>
          <w:p w:rsidR="001313B8" w:rsidRPr="0025385C" w:rsidRDefault="001313B8" w:rsidP="001C207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8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所在地市</w:t>
            </w:r>
          </w:p>
        </w:tc>
        <w:tc>
          <w:tcPr>
            <w:tcW w:w="833" w:type="pct"/>
            <w:vAlign w:val="center"/>
          </w:tcPr>
          <w:p w:rsidR="001313B8" w:rsidRPr="0025385C" w:rsidRDefault="001313B8" w:rsidP="001C207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5" w:type="pct"/>
            <w:vAlign w:val="center"/>
          </w:tcPr>
          <w:p w:rsidR="001313B8" w:rsidRPr="0025385C" w:rsidRDefault="001313B8" w:rsidP="001C207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8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事务所代码</w:t>
            </w:r>
          </w:p>
        </w:tc>
        <w:tc>
          <w:tcPr>
            <w:tcW w:w="2189" w:type="pct"/>
            <w:vAlign w:val="center"/>
          </w:tcPr>
          <w:p w:rsidR="001313B8" w:rsidRPr="0025385C" w:rsidRDefault="001313B8" w:rsidP="001C207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313B8" w:rsidRPr="0025385C" w:rsidTr="001C207F">
        <w:trPr>
          <w:trHeight w:val="794"/>
        </w:trPr>
        <w:tc>
          <w:tcPr>
            <w:tcW w:w="1666" w:type="pct"/>
            <w:gridSpan w:val="2"/>
            <w:vAlign w:val="center"/>
          </w:tcPr>
          <w:p w:rsidR="001313B8" w:rsidRPr="0025385C" w:rsidRDefault="001313B8" w:rsidP="001C207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8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事务所名称</w:t>
            </w:r>
          </w:p>
        </w:tc>
        <w:tc>
          <w:tcPr>
            <w:tcW w:w="3334" w:type="pct"/>
            <w:gridSpan w:val="2"/>
            <w:vAlign w:val="center"/>
          </w:tcPr>
          <w:p w:rsidR="001313B8" w:rsidRPr="0025385C" w:rsidRDefault="001313B8" w:rsidP="001C207F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313B8" w:rsidRPr="0025385C" w:rsidTr="001C207F">
        <w:trPr>
          <w:trHeight w:val="794"/>
        </w:trPr>
        <w:tc>
          <w:tcPr>
            <w:tcW w:w="1666" w:type="pct"/>
            <w:gridSpan w:val="2"/>
            <w:vAlign w:val="center"/>
          </w:tcPr>
          <w:p w:rsidR="001313B8" w:rsidRPr="0025385C" w:rsidRDefault="001313B8" w:rsidP="001C207F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8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事务所联系人</w:t>
            </w:r>
          </w:p>
        </w:tc>
        <w:tc>
          <w:tcPr>
            <w:tcW w:w="3334" w:type="pct"/>
            <w:gridSpan w:val="2"/>
            <w:vAlign w:val="center"/>
          </w:tcPr>
          <w:p w:rsidR="001313B8" w:rsidRPr="0025385C" w:rsidRDefault="001313B8" w:rsidP="001C207F">
            <w:pPr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313B8" w:rsidRPr="0025385C" w:rsidTr="001C207F">
        <w:trPr>
          <w:trHeight w:val="794"/>
        </w:trPr>
        <w:tc>
          <w:tcPr>
            <w:tcW w:w="1666" w:type="pct"/>
            <w:gridSpan w:val="2"/>
            <w:vAlign w:val="center"/>
          </w:tcPr>
          <w:p w:rsidR="001313B8" w:rsidRPr="0025385C" w:rsidRDefault="001313B8" w:rsidP="001C207F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8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34" w:type="pct"/>
            <w:gridSpan w:val="2"/>
            <w:vAlign w:val="center"/>
          </w:tcPr>
          <w:p w:rsidR="001313B8" w:rsidRPr="0025385C" w:rsidRDefault="001313B8" w:rsidP="001C207F">
            <w:pPr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313B8" w:rsidRPr="0025385C" w:rsidTr="0025385C">
        <w:trPr>
          <w:trHeight w:val="1814"/>
        </w:trPr>
        <w:tc>
          <w:tcPr>
            <w:tcW w:w="1666" w:type="pct"/>
            <w:gridSpan w:val="2"/>
            <w:vAlign w:val="center"/>
          </w:tcPr>
          <w:p w:rsidR="001313B8" w:rsidRPr="0025385C" w:rsidRDefault="001313B8" w:rsidP="0025385C">
            <w:pPr>
              <w:widowControl/>
              <w:spacing w:before="156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8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密码丢失原因</w:t>
            </w:r>
          </w:p>
        </w:tc>
        <w:tc>
          <w:tcPr>
            <w:tcW w:w="3334" w:type="pct"/>
            <w:gridSpan w:val="2"/>
            <w:vAlign w:val="center"/>
          </w:tcPr>
          <w:p w:rsidR="001313B8" w:rsidRPr="0025385C" w:rsidRDefault="001313B8" w:rsidP="0025385C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 w:rsidR="003138B7" w:rsidRPr="0025385C" w:rsidRDefault="003138B7" w:rsidP="0025385C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 w:rsidR="003138B7" w:rsidRPr="0025385C" w:rsidRDefault="003138B7" w:rsidP="0025385C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 w:rsidR="003138B7" w:rsidRPr="0025385C" w:rsidRDefault="003138B7" w:rsidP="0025385C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 w:rsidR="003138B7" w:rsidRPr="0025385C" w:rsidRDefault="003138B7" w:rsidP="0025385C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</w:tbl>
    <w:p w:rsidR="001313B8" w:rsidRPr="00895089" w:rsidRDefault="001313B8" w:rsidP="001313B8">
      <w:pPr>
        <w:widowControl/>
        <w:jc w:val="left"/>
        <w:rPr>
          <w:kern w:val="0"/>
          <w:sz w:val="20"/>
          <w:szCs w:val="20"/>
        </w:rPr>
      </w:pPr>
      <w:r w:rsidRPr="004445BA">
        <w:rPr>
          <w:rFonts w:ascii="宋体" w:hAnsi="宋体" w:cs="宋体"/>
          <w:kern w:val="0"/>
          <w:sz w:val="24"/>
        </w:rPr>
        <w:t xml:space="preserve"> </w:t>
      </w:r>
      <w:r w:rsidRPr="004445BA">
        <w:rPr>
          <w:kern w:val="0"/>
          <w:sz w:val="20"/>
          <w:szCs w:val="20"/>
        </w:rPr>
        <w:t xml:space="preserve">, </w:t>
      </w:r>
    </w:p>
    <w:p w:rsidR="001313B8" w:rsidRPr="00555770" w:rsidRDefault="001313B8" w:rsidP="001313B8">
      <w:pPr>
        <w:wordWrap w:val="0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555770">
        <w:rPr>
          <w:rFonts w:ascii="仿宋_GB2312" w:eastAsia="仿宋_GB2312" w:hint="eastAsia"/>
          <w:sz w:val="28"/>
          <w:szCs w:val="28"/>
        </w:rPr>
        <w:t>（事务所公章）申请时间：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555770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555770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555770">
        <w:rPr>
          <w:rFonts w:ascii="仿宋_GB2312" w:eastAsia="仿宋_GB2312" w:hint="eastAsia"/>
          <w:sz w:val="28"/>
          <w:szCs w:val="28"/>
        </w:rPr>
        <w:t>日</w:t>
      </w:r>
    </w:p>
    <w:p w:rsidR="001313B8" w:rsidRDefault="001313B8" w:rsidP="001C207F">
      <w:pPr>
        <w:snapToGrid w:val="0"/>
        <w:spacing w:beforeLines="150" w:before="468"/>
        <w:rPr>
          <w:rFonts w:ascii="仿宋_GB2312" w:eastAsia="仿宋_GB2312"/>
          <w:sz w:val="28"/>
          <w:szCs w:val="28"/>
        </w:rPr>
      </w:pPr>
      <w:r w:rsidRPr="00555770">
        <w:rPr>
          <w:rFonts w:ascii="仿宋_GB2312" w:eastAsia="仿宋_GB2312" w:hint="eastAsia"/>
          <w:sz w:val="28"/>
          <w:szCs w:val="28"/>
        </w:rPr>
        <w:t>传真至：027-67818757</w:t>
      </w:r>
      <w:r w:rsidR="001C207F">
        <w:rPr>
          <w:rFonts w:ascii="仿宋_GB2312" w:eastAsia="仿宋_GB2312" w:hint="eastAsia"/>
          <w:sz w:val="28"/>
          <w:szCs w:val="28"/>
        </w:rPr>
        <w:tab/>
      </w:r>
      <w:r w:rsidR="001C207F">
        <w:rPr>
          <w:rFonts w:ascii="仿宋_GB2312" w:eastAsia="仿宋_GB2312" w:hint="eastAsia"/>
          <w:sz w:val="28"/>
          <w:szCs w:val="28"/>
        </w:rPr>
        <w:tab/>
      </w:r>
      <w:r w:rsidR="001C207F">
        <w:rPr>
          <w:rFonts w:ascii="仿宋_GB2312" w:eastAsia="仿宋_GB2312" w:hint="eastAsia"/>
          <w:sz w:val="28"/>
          <w:szCs w:val="28"/>
        </w:rPr>
        <w:tab/>
      </w:r>
      <w:r w:rsidR="001C207F">
        <w:rPr>
          <w:rFonts w:ascii="仿宋_GB2312" w:eastAsia="仿宋_GB2312" w:hint="eastAsia"/>
          <w:sz w:val="28"/>
          <w:szCs w:val="28"/>
        </w:rPr>
        <w:tab/>
      </w:r>
      <w:r w:rsidR="001C207F">
        <w:rPr>
          <w:rFonts w:ascii="仿宋_GB2312" w:eastAsia="仿宋_GB2312" w:hint="eastAsia"/>
          <w:sz w:val="28"/>
          <w:szCs w:val="28"/>
        </w:rPr>
        <w:tab/>
      </w:r>
      <w:r w:rsidR="001C207F">
        <w:rPr>
          <w:rFonts w:ascii="仿宋_GB2312" w:eastAsia="仿宋_GB2312" w:hint="eastAsia"/>
          <w:sz w:val="28"/>
          <w:szCs w:val="28"/>
        </w:rPr>
        <w:tab/>
      </w:r>
      <w:r w:rsidR="001C207F">
        <w:rPr>
          <w:rFonts w:ascii="仿宋_GB2312" w:eastAsia="仿宋_GB2312" w:hint="eastAsia"/>
          <w:sz w:val="28"/>
          <w:szCs w:val="28"/>
        </w:rPr>
        <w:tab/>
        <w:t xml:space="preserve"> </w:t>
      </w:r>
      <w:r w:rsidR="00627840">
        <w:rPr>
          <w:rFonts w:ascii="仿宋_GB2312" w:eastAsia="仿宋_GB2312"/>
          <w:sz w:val="28"/>
          <w:szCs w:val="28"/>
        </w:rPr>
        <w:t xml:space="preserve">       </w:t>
      </w:r>
      <w:r w:rsidRPr="00555770">
        <w:rPr>
          <w:rFonts w:ascii="仿宋_GB2312" w:eastAsia="仿宋_GB2312" w:hint="eastAsia"/>
          <w:sz w:val="28"/>
          <w:szCs w:val="28"/>
        </w:rPr>
        <w:t>联系人：班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555770">
        <w:rPr>
          <w:rFonts w:ascii="仿宋_GB2312" w:eastAsia="仿宋_GB2312" w:hint="eastAsia"/>
          <w:sz w:val="28"/>
          <w:szCs w:val="28"/>
        </w:rPr>
        <w:t>姝</w:t>
      </w:r>
    </w:p>
    <w:p w:rsidR="00627840" w:rsidRDefault="00627840" w:rsidP="00627840">
      <w:pPr>
        <w:rPr>
          <w:rFonts w:ascii="方正黑体简体" w:eastAsia="方正黑体简体"/>
          <w:sz w:val="32"/>
          <w:szCs w:val="28"/>
        </w:rPr>
      </w:pPr>
    </w:p>
    <w:p w:rsidR="00627840" w:rsidRPr="007606F6" w:rsidRDefault="00627840" w:rsidP="00627840">
      <w:pPr>
        <w:rPr>
          <w:rFonts w:ascii="方正黑体简体" w:eastAsia="方正黑体简体"/>
          <w:sz w:val="32"/>
          <w:szCs w:val="28"/>
        </w:rPr>
      </w:pPr>
      <w:r w:rsidRPr="007606F6">
        <w:rPr>
          <w:rFonts w:ascii="方正黑体简体" w:eastAsia="方正黑体简体" w:hint="eastAsia"/>
          <w:sz w:val="32"/>
          <w:szCs w:val="28"/>
        </w:rPr>
        <w:lastRenderedPageBreak/>
        <w:t>附件</w:t>
      </w:r>
      <w:r>
        <w:rPr>
          <w:rFonts w:ascii="方正黑体简体" w:eastAsia="方正黑体简体"/>
          <w:sz w:val="32"/>
          <w:szCs w:val="28"/>
        </w:rPr>
        <w:t>4</w:t>
      </w:r>
    </w:p>
    <w:p w:rsidR="00627840" w:rsidRPr="00913D4C" w:rsidRDefault="00627840" w:rsidP="00627840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市（州</w:t>
      </w:r>
      <w:r>
        <w:rPr>
          <w:rFonts w:ascii="方正小标宋简体" w:eastAsia="方正小标宋简体"/>
          <w:sz w:val="36"/>
          <w:szCs w:val="36"/>
        </w:rPr>
        <w:t>）</w:t>
      </w:r>
      <w:r>
        <w:rPr>
          <w:rFonts w:ascii="方正小标宋简体" w:eastAsia="方正小标宋简体" w:hint="eastAsia"/>
          <w:sz w:val="36"/>
          <w:szCs w:val="36"/>
        </w:rPr>
        <w:t>管理</w:t>
      </w:r>
      <w:r>
        <w:rPr>
          <w:rFonts w:ascii="方正小标宋简体" w:eastAsia="方正小标宋简体"/>
          <w:sz w:val="36"/>
          <w:szCs w:val="36"/>
        </w:rPr>
        <w:t>中心用户名单</w:t>
      </w:r>
    </w:p>
    <w:p w:rsidR="00627840" w:rsidRPr="00627840" w:rsidRDefault="00627840" w:rsidP="00627840">
      <w:pPr>
        <w:jc w:val="center"/>
        <w:rPr>
          <w:b/>
          <w:szCs w:val="21"/>
        </w:rPr>
      </w:pPr>
    </w:p>
    <w:p w:rsidR="00627840" w:rsidRDefault="00627840" w:rsidP="00627840">
      <w:pPr>
        <w:ind w:firstLineChars="200" w:firstLine="560"/>
        <w:jc w:val="righ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（密码：与上年相同）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1"/>
        <w:gridCol w:w="2292"/>
        <w:gridCol w:w="1895"/>
        <w:gridCol w:w="3086"/>
      </w:tblGrid>
      <w:tr w:rsidR="00627840" w:rsidRPr="00627840" w:rsidTr="00627840">
        <w:trPr>
          <w:trHeight w:val="567"/>
        </w:trPr>
        <w:tc>
          <w:tcPr>
            <w:tcW w:w="1036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所属协会</w:t>
            </w:r>
          </w:p>
        </w:tc>
        <w:tc>
          <w:tcPr>
            <w:tcW w:w="1249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用  户</w:t>
            </w:r>
          </w:p>
        </w:tc>
        <w:tc>
          <w:tcPr>
            <w:tcW w:w="1033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地区编号</w:t>
            </w:r>
          </w:p>
        </w:tc>
        <w:tc>
          <w:tcPr>
            <w:tcW w:w="1682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用户名</w:t>
            </w:r>
          </w:p>
        </w:tc>
      </w:tr>
      <w:tr w:rsidR="00627840" w:rsidRPr="00627840" w:rsidTr="00627840">
        <w:trPr>
          <w:trHeight w:val="567"/>
        </w:trPr>
        <w:tc>
          <w:tcPr>
            <w:tcW w:w="1036" w:type="pct"/>
            <w:vMerge w:val="restart"/>
            <w:vAlign w:val="center"/>
          </w:tcPr>
          <w:p w:rsid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湖北省注册</w:t>
            </w:r>
          </w:p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会计师协会</w:t>
            </w:r>
          </w:p>
        </w:tc>
        <w:tc>
          <w:tcPr>
            <w:tcW w:w="1249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省  直</w:t>
            </w:r>
          </w:p>
        </w:tc>
        <w:tc>
          <w:tcPr>
            <w:tcW w:w="1033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4200</w:t>
            </w:r>
          </w:p>
        </w:tc>
        <w:tc>
          <w:tcPr>
            <w:tcW w:w="1682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4200_cw</w:t>
            </w:r>
          </w:p>
        </w:tc>
      </w:tr>
      <w:tr w:rsidR="00627840" w:rsidRPr="00627840" w:rsidTr="00627840">
        <w:trPr>
          <w:trHeight w:val="567"/>
        </w:trPr>
        <w:tc>
          <w:tcPr>
            <w:tcW w:w="1036" w:type="pct"/>
            <w:vMerge/>
            <w:vAlign w:val="center"/>
          </w:tcPr>
          <w:p w:rsidR="00627840" w:rsidRPr="00627840" w:rsidRDefault="00627840" w:rsidP="006278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武汉市</w:t>
            </w:r>
          </w:p>
        </w:tc>
        <w:tc>
          <w:tcPr>
            <w:tcW w:w="1033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4201</w:t>
            </w:r>
          </w:p>
        </w:tc>
        <w:tc>
          <w:tcPr>
            <w:tcW w:w="1682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4201_cw</w:t>
            </w:r>
          </w:p>
        </w:tc>
      </w:tr>
      <w:tr w:rsidR="00627840" w:rsidRPr="00627840" w:rsidTr="00627840">
        <w:trPr>
          <w:trHeight w:val="567"/>
        </w:trPr>
        <w:tc>
          <w:tcPr>
            <w:tcW w:w="1036" w:type="pct"/>
            <w:vMerge/>
            <w:vAlign w:val="center"/>
          </w:tcPr>
          <w:p w:rsidR="00627840" w:rsidRPr="00627840" w:rsidRDefault="00627840" w:rsidP="006278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黄石市</w:t>
            </w:r>
          </w:p>
        </w:tc>
        <w:tc>
          <w:tcPr>
            <w:tcW w:w="1033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4202</w:t>
            </w:r>
          </w:p>
        </w:tc>
        <w:tc>
          <w:tcPr>
            <w:tcW w:w="1682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4202_cw</w:t>
            </w:r>
          </w:p>
        </w:tc>
      </w:tr>
      <w:tr w:rsidR="00627840" w:rsidRPr="00627840" w:rsidTr="00627840">
        <w:trPr>
          <w:trHeight w:val="567"/>
        </w:trPr>
        <w:tc>
          <w:tcPr>
            <w:tcW w:w="1036" w:type="pct"/>
            <w:vMerge/>
            <w:vAlign w:val="center"/>
          </w:tcPr>
          <w:p w:rsidR="00627840" w:rsidRPr="00627840" w:rsidRDefault="00627840" w:rsidP="006278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黄冈市</w:t>
            </w:r>
          </w:p>
        </w:tc>
        <w:tc>
          <w:tcPr>
            <w:tcW w:w="1033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4203</w:t>
            </w:r>
          </w:p>
        </w:tc>
        <w:tc>
          <w:tcPr>
            <w:tcW w:w="1682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4203_cw</w:t>
            </w:r>
          </w:p>
        </w:tc>
      </w:tr>
      <w:tr w:rsidR="00627840" w:rsidRPr="00627840" w:rsidTr="00627840">
        <w:trPr>
          <w:trHeight w:val="567"/>
        </w:trPr>
        <w:tc>
          <w:tcPr>
            <w:tcW w:w="1036" w:type="pct"/>
            <w:vMerge/>
            <w:vAlign w:val="center"/>
          </w:tcPr>
          <w:p w:rsidR="00627840" w:rsidRPr="00627840" w:rsidRDefault="00627840" w:rsidP="006278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孝感市</w:t>
            </w:r>
          </w:p>
        </w:tc>
        <w:tc>
          <w:tcPr>
            <w:tcW w:w="1033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4204</w:t>
            </w:r>
          </w:p>
        </w:tc>
        <w:tc>
          <w:tcPr>
            <w:tcW w:w="1682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4204_cw</w:t>
            </w:r>
          </w:p>
        </w:tc>
      </w:tr>
      <w:tr w:rsidR="00627840" w:rsidRPr="00627840" w:rsidTr="00627840">
        <w:trPr>
          <w:trHeight w:val="567"/>
        </w:trPr>
        <w:tc>
          <w:tcPr>
            <w:tcW w:w="1036" w:type="pct"/>
            <w:vMerge/>
            <w:vAlign w:val="center"/>
          </w:tcPr>
          <w:p w:rsidR="00627840" w:rsidRPr="00627840" w:rsidRDefault="00627840" w:rsidP="006278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荆州市</w:t>
            </w:r>
          </w:p>
        </w:tc>
        <w:tc>
          <w:tcPr>
            <w:tcW w:w="1033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4205</w:t>
            </w:r>
          </w:p>
        </w:tc>
        <w:tc>
          <w:tcPr>
            <w:tcW w:w="1682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4205_cw</w:t>
            </w:r>
          </w:p>
        </w:tc>
      </w:tr>
      <w:tr w:rsidR="00627840" w:rsidRPr="00627840" w:rsidTr="00627840">
        <w:trPr>
          <w:trHeight w:val="567"/>
        </w:trPr>
        <w:tc>
          <w:tcPr>
            <w:tcW w:w="1036" w:type="pct"/>
            <w:vMerge/>
            <w:vAlign w:val="center"/>
          </w:tcPr>
          <w:p w:rsidR="00627840" w:rsidRPr="00627840" w:rsidRDefault="00627840" w:rsidP="006278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宜昌市</w:t>
            </w:r>
          </w:p>
        </w:tc>
        <w:tc>
          <w:tcPr>
            <w:tcW w:w="1033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4206</w:t>
            </w:r>
          </w:p>
        </w:tc>
        <w:tc>
          <w:tcPr>
            <w:tcW w:w="1682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4206_cw</w:t>
            </w:r>
          </w:p>
        </w:tc>
      </w:tr>
      <w:tr w:rsidR="00627840" w:rsidRPr="00627840" w:rsidTr="00627840">
        <w:trPr>
          <w:trHeight w:val="567"/>
        </w:trPr>
        <w:tc>
          <w:tcPr>
            <w:tcW w:w="1036" w:type="pct"/>
            <w:vMerge/>
            <w:vAlign w:val="center"/>
          </w:tcPr>
          <w:p w:rsidR="00627840" w:rsidRPr="00627840" w:rsidRDefault="00627840" w:rsidP="006278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襄阳市</w:t>
            </w:r>
          </w:p>
        </w:tc>
        <w:tc>
          <w:tcPr>
            <w:tcW w:w="1033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4207</w:t>
            </w:r>
          </w:p>
        </w:tc>
        <w:tc>
          <w:tcPr>
            <w:tcW w:w="1682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4207_cw</w:t>
            </w:r>
          </w:p>
        </w:tc>
      </w:tr>
      <w:tr w:rsidR="00627840" w:rsidRPr="00627840" w:rsidTr="00627840">
        <w:trPr>
          <w:trHeight w:val="567"/>
        </w:trPr>
        <w:tc>
          <w:tcPr>
            <w:tcW w:w="1036" w:type="pct"/>
            <w:vMerge/>
            <w:vAlign w:val="center"/>
          </w:tcPr>
          <w:p w:rsidR="00627840" w:rsidRPr="00627840" w:rsidRDefault="00627840" w:rsidP="006278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十堰市</w:t>
            </w:r>
          </w:p>
        </w:tc>
        <w:tc>
          <w:tcPr>
            <w:tcW w:w="1033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4208</w:t>
            </w:r>
          </w:p>
        </w:tc>
        <w:tc>
          <w:tcPr>
            <w:tcW w:w="1682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4208_cw</w:t>
            </w:r>
          </w:p>
        </w:tc>
      </w:tr>
      <w:tr w:rsidR="00627840" w:rsidRPr="00627840" w:rsidTr="00627840">
        <w:trPr>
          <w:trHeight w:val="567"/>
        </w:trPr>
        <w:tc>
          <w:tcPr>
            <w:tcW w:w="1036" w:type="pct"/>
            <w:vMerge/>
            <w:vAlign w:val="center"/>
          </w:tcPr>
          <w:p w:rsidR="00627840" w:rsidRPr="00627840" w:rsidRDefault="00627840" w:rsidP="006278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鄂州市</w:t>
            </w:r>
          </w:p>
        </w:tc>
        <w:tc>
          <w:tcPr>
            <w:tcW w:w="1033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4209</w:t>
            </w:r>
          </w:p>
        </w:tc>
        <w:tc>
          <w:tcPr>
            <w:tcW w:w="1682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4209_cw</w:t>
            </w:r>
          </w:p>
        </w:tc>
      </w:tr>
      <w:tr w:rsidR="00627840" w:rsidRPr="00627840" w:rsidTr="00627840">
        <w:trPr>
          <w:trHeight w:val="567"/>
        </w:trPr>
        <w:tc>
          <w:tcPr>
            <w:tcW w:w="1036" w:type="pct"/>
            <w:vMerge/>
            <w:vAlign w:val="center"/>
          </w:tcPr>
          <w:p w:rsidR="00627840" w:rsidRPr="00627840" w:rsidRDefault="00627840" w:rsidP="006278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荆门市</w:t>
            </w:r>
          </w:p>
        </w:tc>
        <w:tc>
          <w:tcPr>
            <w:tcW w:w="1033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4210</w:t>
            </w:r>
          </w:p>
        </w:tc>
        <w:tc>
          <w:tcPr>
            <w:tcW w:w="1682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4210_cw</w:t>
            </w:r>
          </w:p>
        </w:tc>
      </w:tr>
      <w:tr w:rsidR="00627840" w:rsidRPr="00627840" w:rsidTr="00627840">
        <w:trPr>
          <w:trHeight w:val="567"/>
        </w:trPr>
        <w:tc>
          <w:tcPr>
            <w:tcW w:w="1036" w:type="pct"/>
            <w:vMerge/>
            <w:vAlign w:val="center"/>
          </w:tcPr>
          <w:p w:rsidR="00627840" w:rsidRPr="00627840" w:rsidRDefault="00627840" w:rsidP="006278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咸宁市</w:t>
            </w:r>
          </w:p>
        </w:tc>
        <w:tc>
          <w:tcPr>
            <w:tcW w:w="1033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4211</w:t>
            </w:r>
          </w:p>
        </w:tc>
        <w:tc>
          <w:tcPr>
            <w:tcW w:w="1682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4211_cw</w:t>
            </w:r>
          </w:p>
        </w:tc>
      </w:tr>
      <w:tr w:rsidR="00627840" w:rsidRPr="00627840" w:rsidTr="00627840">
        <w:trPr>
          <w:trHeight w:val="567"/>
        </w:trPr>
        <w:tc>
          <w:tcPr>
            <w:tcW w:w="1036" w:type="pct"/>
            <w:vMerge/>
            <w:vAlign w:val="center"/>
          </w:tcPr>
          <w:p w:rsidR="00627840" w:rsidRPr="00627840" w:rsidRDefault="00627840" w:rsidP="006278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恩施州</w:t>
            </w:r>
          </w:p>
        </w:tc>
        <w:tc>
          <w:tcPr>
            <w:tcW w:w="1033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4212</w:t>
            </w:r>
          </w:p>
        </w:tc>
        <w:tc>
          <w:tcPr>
            <w:tcW w:w="1682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4212_cw</w:t>
            </w:r>
          </w:p>
        </w:tc>
      </w:tr>
      <w:tr w:rsidR="00627840" w:rsidRPr="00627840" w:rsidTr="00627840">
        <w:trPr>
          <w:trHeight w:val="567"/>
        </w:trPr>
        <w:tc>
          <w:tcPr>
            <w:tcW w:w="1036" w:type="pct"/>
            <w:vMerge/>
            <w:vAlign w:val="center"/>
          </w:tcPr>
          <w:p w:rsidR="00627840" w:rsidRPr="00627840" w:rsidRDefault="00627840" w:rsidP="006278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神农架林区</w:t>
            </w:r>
          </w:p>
        </w:tc>
        <w:tc>
          <w:tcPr>
            <w:tcW w:w="1033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4213</w:t>
            </w:r>
          </w:p>
        </w:tc>
        <w:tc>
          <w:tcPr>
            <w:tcW w:w="1682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4213_cw</w:t>
            </w:r>
          </w:p>
        </w:tc>
      </w:tr>
      <w:tr w:rsidR="00627840" w:rsidRPr="00627840" w:rsidTr="00627840">
        <w:trPr>
          <w:trHeight w:val="567"/>
        </w:trPr>
        <w:tc>
          <w:tcPr>
            <w:tcW w:w="1036" w:type="pct"/>
            <w:vMerge/>
            <w:vAlign w:val="center"/>
          </w:tcPr>
          <w:p w:rsidR="00627840" w:rsidRPr="00627840" w:rsidRDefault="00627840" w:rsidP="006278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仙桃市</w:t>
            </w:r>
          </w:p>
        </w:tc>
        <w:tc>
          <w:tcPr>
            <w:tcW w:w="1033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4214</w:t>
            </w:r>
          </w:p>
        </w:tc>
        <w:tc>
          <w:tcPr>
            <w:tcW w:w="1682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4214_cw</w:t>
            </w:r>
          </w:p>
        </w:tc>
      </w:tr>
      <w:tr w:rsidR="00627840" w:rsidRPr="00627840" w:rsidTr="00627840">
        <w:trPr>
          <w:trHeight w:val="567"/>
        </w:trPr>
        <w:tc>
          <w:tcPr>
            <w:tcW w:w="1036" w:type="pct"/>
            <w:vMerge/>
            <w:vAlign w:val="center"/>
          </w:tcPr>
          <w:p w:rsidR="00627840" w:rsidRPr="00627840" w:rsidRDefault="00627840" w:rsidP="006278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天门市</w:t>
            </w:r>
          </w:p>
        </w:tc>
        <w:tc>
          <w:tcPr>
            <w:tcW w:w="1033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4215</w:t>
            </w:r>
          </w:p>
        </w:tc>
        <w:tc>
          <w:tcPr>
            <w:tcW w:w="1682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4215_cw</w:t>
            </w:r>
          </w:p>
        </w:tc>
      </w:tr>
      <w:tr w:rsidR="00627840" w:rsidRPr="00627840" w:rsidTr="00627840">
        <w:trPr>
          <w:trHeight w:val="567"/>
        </w:trPr>
        <w:tc>
          <w:tcPr>
            <w:tcW w:w="1036" w:type="pct"/>
            <w:vMerge/>
            <w:vAlign w:val="center"/>
          </w:tcPr>
          <w:p w:rsidR="00627840" w:rsidRPr="00627840" w:rsidRDefault="00627840" w:rsidP="006278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潜江市</w:t>
            </w:r>
          </w:p>
        </w:tc>
        <w:tc>
          <w:tcPr>
            <w:tcW w:w="1033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4216</w:t>
            </w:r>
          </w:p>
        </w:tc>
        <w:tc>
          <w:tcPr>
            <w:tcW w:w="1682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4216_cw</w:t>
            </w:r>
          </w:p>
        </w:tc>
      </w:tr>
      <w:tr w:rsidR="00627840" w:rsidRPr="00627840" w:rsidTr="00627840">
        <w:trPr>
          <w:trHeight w:val="567"/>
        </w:trPr>
        <w:tc>
          <w:tcPr>
            <w:tcW w:w="1036" w:type="pct"/>
            <w:vMerge/>
            <w:vAlign w:val="center"/>
          </w:tcPr>
          <w:p w:rsidR="00627840" w:rsidRPr="00627840" w:rsidRDefault="00627840" w:rsidP="006278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随州市</w:t>
            </w:r>
          </w:p>
        </w:tc>
        <w:tc>
          <w:tcPr>
            <w:tcW w:w="1033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4217</w:t>
            </w:r>
          </w:p>
        </w:tc>
        <w:tc>
          <w:tcPr>
            <w:tcW w:w="1682" w:type="pct"/>
            <w:vAlign w:val="center"/>
          </w:tcPr>
          <w:p w:rsidR="00627840" w:rsidRPr="00627840" w:rsidRDefault="00627840" w:rsidP="00627840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2784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4217_cw</w:t>
            </w:r>
          </w:p>
        </w:tc>
      </w:tr>
    </w:tbl>
    <w:p w:rsidR="00627840" w:rsidRPr="00627840" w:rsidRDefault="00627840" w:rsidP="00627840">
      <w:pPr>
        <w:snapToGrid w:val="0"/>
        <w:rPr>
          <w:rFonts w:ascii="仿宋_GB2312" w:eastAsia="仿宋_GB2312"/>
          <w:szCs w:val="21"/>
        </w:rPr>
      </w:pPr>
    </w:p>
    <w:sectPr w:rsidR="00627840" w:rsidRPr="00627840" w:rsidSect="00224020">
      <w:footerReference w:type="even" r:id="rId8"/>
      <w:footerReference w:type="default" r:id="rId9"/>
      <w:pgSz w:w="11906" w:h="16838" w:code="9"/>
      <w:pgMar w:top="1474" w:right="1361" w:bottom="1474" w:left="1361" w:header="851" w:footer="107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9B8" w:rsidRDefault="003E29B8">
      <w:r>
        <w:separator/>
      </w:r>
    </w:p>
  </w:endnote>
  <w:endnote w:type="continuationSeparator" w:id="0">
    <w:p w:rsidR="003E29B8" w:rsidRDefault="003E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简体">
    <w:altName w:val="楷体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B3A" w:rsidRDefault="00465B3A" w:rsidP="00C73403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B3A" w:rsidRDefault="00465B3A" w:rsidP="00C7340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B3A" w:rsidRDefault="00465B3A" w:rsidP="00C73403">
    <w:pPr>
      <w:pStyle w:val="a5"/>
      <w:framePr w:wrap="around" w:vAnchor="text" w:hAnchor="margin" w:xAlign="outside" w:y="1"/>
      <w:rPr>
        <w:rStyle w:val="a7"/>
      </w:rPr>
    </w:pPr>
    <w:r>
      <w:rPr>
        <w:rStyle w:val="a7"/>
        <w:rFonts w:hint="eastAsia"/>
      </w:rPr>
      <w:t>—</w:t>
    </w:r>
    <w:r>
      <w:rPr>
        <w:rStyle w:val="a7"/>
        <w:rFonts w:hint="eastAsia"/>
      </w:rPr>
      <w:t xml:space="preserve"> </w:t>
    </w:r>
    <w:r w:rsidRPr="00C73403">
      <w:rPr>
        <w:rStyle w:val="a7"/>
        <w:sz w:val="21"/>
        <w:szCs w:val="21"/>
      </w:rPr>
      <w:fldChar w:fldCharType="begin"/>
    </w:r>
    <w:r w:rsidRPr="00C73403">
      <w:rPr>
        <w:rStyle w:val="a7"/>
        <w:sz w:val="21"/>
        <w:szCs w:val="21"/>
      </w:rPr>
      <w:instrText xml:space="preserve">PAGE  </w:instrText>
    </w:r>
    <w:r w:rsidRPr="00C73403">
      <w:rPr>
        <w:rStyle w:val="a7"/>
        <w:sz w:val="21"/>
        <w:szCs w:val="21"/>
      </w:rPr>
      <w:fldChar w:fldCharType="separate"/>
    </w:r>
    <w:r w:rsidR="00224020">
      <w:rPr>
        <w:rStyle w:val="a7"/>
        <w:noProof/>
        <w:sz w:val="21"/>
        <w:szCs w:val="21"/>
      </w:rPr>
      <w:t>20</w:t>
    </w:r>
    <w:r w:rsidRPr="00C73403">
      <w:rPr>
        <w:rStyle w:val="a7"/>
        <w:sz w:val="21"/>
        <w:szCs w:val="21"/>
      </w:rPr>
      <w:fldChar w:fldCharType="end"/>
    </w:r>
    <w:r>
      <w:rPr>
        <w:rStyle w:val="a7"/>
        <w:rFonts w:hint="eastAsia"/>
      </w:rPr>
      <w:t xml:space="preserve"> </w:t>
    </w:r>
    <w:r>
      <w:rPr>
        <w:rStyle w:val="a7"/>
        <w:rFonts w:hint="eastAsia"/>
      </w:rPr>
      <w:t>—</w:t>
    </w:r>
  </w:p>
  <w:p w:rsidR="00465B3A" w:rsidRDefault="00465B3A" w:rsidP="00C7340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9B8" w:rsidRDefault="003E29B8">
      <w:r>
        <w:separator/>
      </w:r>
    </w:p>
  </w:footnote>
  <w:footnote w:type="continuationSeparator" w:id="0">
    <w:p w:rsidR="003E29B8" w:rsidRDefault="003E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06F"/>
    <w:multiLevelType w:val="multilevel"/>
    <w:tmpl w:val="82487DFC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140D708E"/>
    <w:multiLevelType w:val="hybridMultilevel"/>
    <w:tmpl w:val="ECCE618E"/>
    <w:lvl w:ilvl="0" w:tplc="1B0887F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27634939"/>
    <w:multiLevelType w:val="hybridMultilevel"/>
    <w:tmpl w:val="A3126F50"/>
    <w:lvl w:ilvl="0" w:tplc="33F6F2F8">
      <w:start w:val="3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4CC2876"/>
    <w:multiLevelType w:val="hybridMultilevel"/>
    <w:tmpl w:val="2B76A068"/>
    <w:lvl w:ilvl="0" w:tplc="953CBC4C">
      <w:start w:val="2"/>
      <w:numFmt w:val="decimalFullWidth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50E1C93"/>
    <w:multiLevelType w:val="hybridMultilevel"/>
    <w:tmpl w:val="C366C812"/>
    <w:lvl w:ilvl="0" w:tplc="43A0C568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5E02169"/>
    <w:multiLevelType w:val="hybridMultilevel"/>
    <w:tmpl w:val="BF5CCC54"/>
    <w:lvl w:ilvl="0" w:tplc="02BAE632">
      <w:start w:val="3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B43192B"/>
    <w:multiLevelType w:val="hybridMultilevel"/>
    <w:tmpl w:val="82487DFC"/>
    <w:lvl w:ilvl="0" w:tplc="3CBECC0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 w15:restartNumberingAfterBreak="0">
    <w:nsid w:val="78B465AD"/>
    <w:multiLevelType w:val="hybridMultilevel"/>
    <w:tmpl w:val="DF1254D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79F90C1C"/>
    <w:multiLevelType w:val="hybridMultilevel"/>
    <w:tmpl w:val="95544A3E"/>
    <w:lvl w:ilvl="0" w:tplc="B7D6FAF8">
      <w:start w:val="1"/>
      <w:numFmt w:val="decimal"/>
      <w:lvlText w:val="%1."/>
      <w:lvlJc w:val="left"/>
      <w:pPr>
        <w:tabs>
          <w:tab w:val="num" w:pos="1502"/>
        </w:tabs>
        <w:ind w:left="1502" w:hanging="9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46"/>
    <w:rsid w:val="000158DA"/>
    <w:rsid w:val="00042A6E"/>
    <w:rsid w:val="00043638"/>
    <w:rsid w:val="00057368"/>
    <w:rsid w:val="000661A7"/>
    <w:rsid w:val="0007783C"/>
    <w:rsid w:val="000A76C0"/>
    <w:rsid w:val="001313B8"/>
    <w:rsid w:val="0014325D"/>
    <w:rsid w:val="00167E3B"/>
    <w:rsid w:val="001A2176"/>
    <w:rsid w:val="001C207F"/>
    <w:rsid w:val="00224020"/>
    <w:rsid w:val="00247AC5"/>
    <w:rsid w:val="0025385C"/>
    <w:rsid w:val="00285FBD"/>
    <w:rsid w:val="003138B7"/>
    <w:rsid w:val="00332B29"/>
    <w:rsid w:val="00333F4F"/>
    <w:rsid w:val="00370293"/>
    <w:rsid w:val="00377EC8"/>
    <w:rsid w:val="003E29B8"/>
    <w:rsid w:val="003E5FBD"/>
    <w:rsid w:val="00424C4B"/>
    <w:rsid w:val="00465B3A"/>
    <w:rsid w:val="00472988"/>
    <w:rsid w:val="0048211B"/>
    <w:rsid w:val="004C1BE4"/>
    <w:rsid w:val="004D564E"/>
    <w:rsid w:val="004E2AC3"/>
    <w:rsid w:val="005125CE"/>
    <w:rsid w:val="00515CB4"/>
    <w:rsid w:val="00527B91"/>
    <w:rsid w:val="005629EA"/>
    <w:rsid w:val="00587C49"/>
    <w:rsid w:val="005B3E89"/>
    <w:rsid w:val="005B7813"/>
    <w:rsid w:val="005D5750"/>
    <w:rsid w:val="005F6689"/>
    <w:rsid w:val="00604521"/>
    <w:rsid w:val="00615F44"/>
    <w:rsid w:val="00627840"/>
    <w:rsid w:val="00644C42"/>
    <w:rsid w:val="00664B53"/>
    <w:rsid w:val="00693904"/>
    <w:rsid w:val="006977AD"/>
    <w:rsid w:val="006E21D2"/>
    <w:rsid w:val="00706879"/>
    <w:rsid w:val="007078F6"/>
    <w:rsid w:val="00710321"/>
    <w:rsid w:val="00725D13"/>
    <w:rsid w:val="007606F6"/>
    <w:rsid w:val="00782F59"/>
    <w:rsid w:val="0078376C"/>
    <w:rsid w:val="007D6A8D"/>
    <w:rsid w:val="00833AA5"/>
    <w:rsid w:val="00850146"/>
    <w:rsid w:val="008C4CF8"/>
    <w:rsid w:val="009013C6"/>
    <w:rsid w:val="00913D4C"/>
    <w:rsid w:val="00913D7C"/>
    <w:rsid w:val="0093299E"/>
    <w:rsid w:val="00942C44"/>
    <w:rsid w:val="00956DA5"/>
    <w:rsid w:val="00965FF5"/>
    <w:rsid w:val="00982D8E"/>
    <w:rsid w:val="009C5322"/>
    <w:rsid w:val="009D73C2"/>
    <w:rsid w:val="009F4028"/>
    <w:rsid w:val="00A14DB9"/>
    <w:rsid w:val="00A5026B"/>
    <w:rsid w:val="00AA4A17"/>
    <w:rsid w:val="00B23C67"/>
    <w:rsid w:val="00B440CE"/>
    <w:rsid w:val="00B534A9"/>
    <w:rsid w:val="00B97D39"/>
    <w:rsid w:val="00BE4BE7"/>
    <w:rsid w:val="00C16A5B"/>
    <w:rsid w:val="00C3288C"/>
    <w:rsid w:val="00C41BE4"/>
    <w:rsid w:val="00C46CFB"/>
    <w:rsid w:val="00C73403"/>
    <w:rsid w:val="00C734FF"/>
    <w:rsid w:val="00C975DA"/>
    <w:rsid w:val="00D73D5F"/>
    <w:rsid w:val="00D87A21"/>
    <w:rsid w:val="00E044C2"/>
    <w:rsid w:val="00E10D11"/>
    <w:rsid w:val="00E12D04"/>
    <w:rsid w:val="00E52050"/>
    <w:rsid w:val="00E766B6"/>
    <w:rsid w:val="00EB1019"/>
    <w:rsid w:val="00EC05B7"/>
    <w:rsid w:val="00F00A51"/>
    <w:rsid w:val="00F11AD7"/>
    <w:rsid w:val="00F47B68"/>
    <w:rsid w:val="00F54635"/>
    <w:rsid w:val="00F61C7F"/>
    <w:rsid w:val="00F8365A"/>
    <w:rsid w:val="00FB1529"/>
    <w:rsid w:val="00FB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D1EB59"/>
  <w15:docId w15:val="{94FA57FF-B4DE-4C23-A0F1-E726BDAF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13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C46CFB"/>
    <w:pPr>
      <w:keepNext/>
      <w:keepLines/>
      <w:jc w:val="center"/>
      <w:outlineLvl w:val="0"/>
    </w:pPr>
    <w:rPr>
      <w:rFonts w:ascii="方正小标宋简体" w:eastAsia="方正小标宋简体"/>
      <w:bCs/>
      <w:kern w:val="0"/>
      <w:sz w:val="36"/>
      <w:szCs w:val="44"/>
    </w:rPr>
  </w:style>
  <w:style w:type="paragraph" w:styleId="2">
    <w:name w:val="heading 2"/>
    <w:basedOn w:val="a"/>
    <w:next w:val="a"/>
    <w:qFormat/>
    <w:rsid w:val="00D87A2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rsid w:val="00C46CFB"/>
    <w:pPr>
      <w:keepNext/>
      <w:keepLines/>
      <w:spacing w:beforeLines="50" w:line="360" w:lineRule="auto"/>
      <w:jc w:val="center"/>
      <w:outlineLvl w:val="2"/>
    </w:pPr>
    <w:rPr>
      <w:rFonts w:eastAsia="方正楷体简体"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样式3"/>
    <w:basedOn w:val="2"/>
    <w:autoRedefine/>
    <w:rsid w:val="00D87A21"/>
    <w:pPr>
      <w:spacing w:beforeLines="50" w:afterLines="50" w:line="415" w:lineRule="auto"/>
      <w:ind w:firstLineChars="200" w:firstLine="200"/>
    </w:pPr>
    <w:rPr>
      <w:rFonts w:ascii="Cambria" w:eastAsia="楷体_GB2312" w:hAnsi="Cambria"/>
      <w:sz w:val="30"/>
    </w:rPr>
  </w:style>
  <w:style w:type="table" w:styleId="a3">
    <w:name w:val="Table Grid"/>
    <w:basedOn w:val="a1"/>
    <w:rsid w:val="001313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1313B8"/>
    <w:pPr>
      <w:ind w:leftChars="2500" w:left="100"/>
    </w:pPr>
  </w:style>
  <w:style w:type="paragraph" w:styleId="a5">
    <w:name w:val="footer"/>
    <w:basedOn w:val="a"/>
    <w:link w:val="a6"/>
    <w:rsid w:val="00131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1313B8"/>
  </w:style>
  <w:style w:type="character" w:styleId="a8">
    <w:name w:val="Hyperlink"/>
    <w:rsid w:val="001313B8"/>
    <w:rPr>
      <w:color w:val="0000FF"/>
      <w:u w:val="single"/>
    </w:rPr>
  </w:style>
  <w:style w:type="character" w:styleId="a9">
    <w:name w:val="FollowedHyperlink"/>
    <w:basedOn w:val="a0"/>
    <w:rsid w:val="001313B8"/>
    <w:rPr>
      <w:color w:val="800080"/>
      <w:u w:val="single"/>
    </w:rPr>
  </w:style>
  <w:style w:type="paragraph" w:styleId="31">
    <w:name w:val="Body Text Indent 3"/>
    <w:basedOn w:val="a"/>
    <w:link w:val="32"/>
    <w:rsid w:val="001313B8"/>
    <w:pPr>
      <w:ind w:firstLineChars="200" w:firstLine="562"/>
    </w:pPr>
    <w:rPr>
      <w:rFonts w:ascii="仿宋_GB2312" w:eastAsia="仿宋_GB2312"/>
      <w:b/>
      <w:bCs/>
      <w:sz w:val="28"/>
      <w:u w:val="wave"/>
    </w:rPr>
  </w:style>
  <w:style w:type="character" w:customStyle="1" w:styleId="32">
    <w:name w:val="正文文本缩进 3 字符"/>
    <w:link w:val="31"/>
    <w:rsid w:val="001313B8"/>
    <w:rPr>
      <w:rFonts w:ascii="仿宋_GB2312" w:eastAsia="仿宋_GB2312"/>
      <w:b/>
      <w:bCs/>
      <w:kern w:val="2"/>
      <w:sz w:val="28"/>
      <w:szCs w:val="24"/>
      <w:u w:val="wave"/>
      <w:lang w:val="en-US" w:eastAsia="zh-CN" w:bidi="ar-SA"/>
    </w:rPr>
  </w:style>
  <w:style w:type="paragraph" w:styleId="aa">
    <w:name w:val="Body Text Indent"/>
    <w:basedOn w:val="a"/>
    <w:link w:val="ab"/>
    <w:rsid w:val="001313B8"/>
    <w:pPr>
      <w:ind w:firstLineChars="200" w:firstLine="602"/>
    </w:pPr>
    <w:rPr>
      <w:rFonts w:eastAsia="仿宋_GB2312"/>
      <w:b/>
      <w:bCs/>
      <w:sz w:val="30"/>
    </w:rPr>
  </w:style>
  <w:style w:type="character" w:customStyle="1" w:styleId="ab">
    <w:name w:val="正文文本缩进 字符"/>
    <w:link w:val="aa"/>
    <w:rsid w:val="001313B8"/>
    <w:rPr>
      <w:rFonts w:eastAsia="仿宋_GB2312"/>
      <w:b/>
      <w:bCs/>
      <w:kern w:val="2"/>
      <w:sz w:val="30"/>
      <w:szCs w:val="24"/>
      <w:lang w:val="en-US" w:eastAsia="zh-CN" w:bidi="ar-SA"/>
    </w:rPr>
  </w:style>
  <w:style w:type="paragraph" w:styleId="ac">
    <w:name w:val="Balloon Text"/>
    <w:basedOn w:val="a"/>
    <w:link w:val="ad"/>
    <w:semiHidden/>
    <w:rsid w:val="001313B8"/>
    <w:rPr>
      <w:sz w:val="18"/>
      <w:szCs w:val="18"/>
    </w:rPr>
  </w:style>
  <w:style w:type="character" w:customStyle="1" w:styleId="ad">
    <w:name w:val="批注框文本 字符"/>
    <w:link w:val="ac"/>
    <w:semiHidden/>
    <w:rsid w:val="001313B8"/>
    <w:rPr>
      <w:rFonts w:eastAsia="宋体"/>
      <w:kern w:val="2"/>
      <w:sz w:val="18"/>
      <w:szCs w:val="18"/>
      <w:lang w:val="en-US" w:eastAsia="zh-CN" w:bidi="ar-SA"/>
    </w:rPr>
  </w:style>
  <w:style w:type="paragraph" w:styleId="ae">
    <w:name w:val="header"/>
    <w:basedOn w:val="a"/>
    <w:link w:val="af"/>
    <w:rsid w:val="00131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link w:val="ae"/>
    <w:rsid w:val="001313B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rsid w:val="001313B8"/>
    <w:rPr>
      <w:rFonts w:eastAsia="宋体"/>
      <w:kern w:val="2"/>
      <w:sz w:val="18"/>
      <w:szCs w:val="18"/>
      <w:lang w:val="en-US" w:eastAsia="zh-CN" w:bidi="ar-SA"/>
    </w:rPr>
  </w:style>
  <w:style w:type="paragraph" w:styleId="af0">
    <w:name w:val="Normal (Web)"/>
    <w:basedOn w:val="a"/>
    <w:unhideWhenUsed/>
    <w:rsid w:val="001313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5">
    <w:name w:val="Char Char5"/>
    <w:rsid w:val="001313B8"/>
    <w:rPr>
      <w:rFonts w:ascii="仿宋_GB2312" w:eastAsia="仿宋_GB2312" w:hAnsi="Times New Roman"/>
      <w:b/>
      <w:bCs/>
      <w:kern w:val="2"/>
      <w:sz w:val="28"/>
      <w:szCs w:val="24"/>
      <w:u w:val="wave"/>
    </w:rPr>
  </w:style>
  <w:style w:type="paragraph" w:styleId="af1">
    <w:name w:val="annotation text"/>
    <w:basedOn w:val="a"/>
    <w:semiHidden/>
    <w:unhideWhenUsed/>
    <w:rsid w:val="001313B8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D437F-9E8C-4F44-A3AE-BEEFE05D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1422</Words>
  <Characters>8112</Characters>
  <Application>Microsoft Office Word</Application>
  <DocSecurity>0</DocSecurity>
  <Lines>67</Lines>
  <Paragraphs>19</Paragraphs>
  <ScaleCrop>false</ScaleCrop>
  <Company>微软中国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2015-12-17T08:06:00Z</cp:lastPrinted>
  <dcterms:created xsi:type="dcterms:W3CDTF">2018-01-05T09:51:00Z</dcterms:created>
  <dcterms:modified xsi:type="dcterms:W3CDTF">2018-01-08T00:57:00Z</dcterms:modified>
</cp:coreProperties>
</file>