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1C" w:rsidRDefault="00AD00C6" w:rsidP="009C171C">
      <w:pPr>
        <w:pStyle w:val="a5"/>
        <w:spacing w:line="432" w:lineRule="auto"/>
        <w:jc w:val="center"/>
        <w:rPr>
          <w:rFonts w:ascii="Arial" w:hAnsi="Arial" w:cs="Arial"/>
          <w:sz w:val="19"/>
          <w:szCs w:val="19"/>
        </w:rPr>
      </w:pPr>
      <w:r w:rsidRPr="00C20AD9">
        <w:rPr>
          <w:rStyle w:val="a6"/>
          <w:rFonts w:asciiTheme="majorEastAsia" w:eastAsiaTheme="majorEastAsia" w:hAnsiTheme="majorEastAsia" w:cs="Arial" w:hint="eastAsia"/>
          <w:sz w:val="44"/>
          <w:szCs w:val="44"/>
        </w:rPr>
        <w:t>湖北省</w:t>
      </w:r>
      <w:r w:rsidR="009C171C" w:rsidRPr="00C20AD9">
        <w:rPr>
          <w:rStyle w:val="a6"/>
          <w:rFonts w:asciiTheme="majorEastAsia" w:eastAsiaTheme="majorEastAsia" w:hAnsiTheme="majorEastAsia" w:cs="Arial"/>
          <w:sz w:val="44"/>
          <w:szCs w:val="44"/>
        </w:rPr>
        <w:t>注册会计师行业发展规划</w:t>
      </w:r>
      <w:r w:rsidR="009C171C">
        <w:rPr>
          <w:rFonts w:ascii="Arial" w:hAnsi="Arial" w:cs="Arial"/>
          <w:b/>
          <w:bCs/>
          <w:sz w:val="19"/>
          <w:szCs w:val="19"/>
        </w:rPr>
        <w:br/>
      </w:r>
      <w:r w:rsidR="009C171C" w:rsidRPr="00DD5435">
        <w:rPr>
          <w:rFonts w:ascii="Arial" w:hAnsi="Arial" w:cs="Arial"/>
          <w:sz w:val="30"/>
          <w:szCs w:val="30"/>
        </w:rPr>
        <w:t>（</w:t>
      </w:r>
      <w:r w:rsidR="0028713B" w:rsidRPr="00DD5435">
        <w:rPr>
          <w:rFonts w:ascii="Arial" w:hAnsi="Arial" w:cs="Arial"/>
          <w:sz w:val="30"/>
          <w:szCs w:val="30"/>
        </w:rPr>
        <w:t>201</w:t>
      </w:r>
      <w:r w:rsidR="0028713B" w:rsidRPr="00DD5435">
        <w:rPr>
          <w:rFonts w:ascii="Arial" w:hAnsi="Arial" w:cs="Arial" w:hint="eastAsia"/>
          <w:sz w:val="30"/>
          <w:szCs w:val="30"/>
        </w:rPr>
        <w:t>6</w:t>
      </w:r>
      <w:r w:rsidR="0028713B" w:rsidRPr="00DD5435">
        <w:rPr>
          <w:rFonts w:ascii="Arial" w:hAnsi="Arial" w:cs="Arial"/>
          <w:sz w:val="30"/>
          <w:szCs w:val="30"/>
        </w:rPr>
        <w:t>-20</w:t>
      </w:r>
      <w:r w:rsidR="0028713B" w:rsidRPr="00DD5435">
        <w:rPr>
          <w:rFonts w:ascii="Arial" w:hAnsi="Arial" w:cs="Arial" w:hint="eastAsia"/>
          <w:sz w:val="30"/>
          <w:szCs w:val="30"/>
        </w:rPr>
        <w:t>20</w:t>
      </w:r>
      <w:r w:rsidR="009C171C" w:rsidRPr="00DD5435">
        <w:rPr>
          <w:rFonts w:ascii="Arial" w:hAnsi="Arial" w:cs="Arial"/>
          <w:sz w:val="30"/>
          <w:szCs w:val="30"/>
        </w:rPr>
        <w:t>年）</w:t>
      </w:r>
    </w:p>
    <w:p w:rsidR="009C171C" w:rsidRPr="00C20AD9" w:rsidRDefault="009C171C" w:rsidP="009C171C">
      <w:pPr>
        <w:pStyle w:val="a5"/>
        <w:spacing w:line="432" w:lineRule="auto"/>
        <w:jc w:val="center"/>
        <w:rPr>
          <w:rFonts w:ascii="黑体" w:eastAsia="黑体" w:hAnsi="黑体" w:cs="Arial"/>
          <w:sz w:val="32"/>
          <w:szCs w:val="32"/>
        </w:rPr>
      </w:pPr>
      <w:r w:rsidRPr="00C20AD9">
        <w:rPr>
          <w:rStyle w:val="a6"/>
          <w:rFonts w:ascii="黑体" w:eastAsia="黑体" w:hAnsi="黑体" w:cs="Arial"/>
          <w:sz w:val="32"/>
          <w:szCs w:val="32"/>
        </w:rPr>
        <w:t>引 言</w:t>
      </w:r>
    </w:p>
    <w:p w:rsidR="009C171C" w:rsidRPr="00C20AD9" w:rsidRDefault="009C171C" w:rsidP="00A86EA4">
      <w:pPr>
        <w:pStyle w:val="a5"/>
        <w:spacing w:line="360" w:lineRule="auto"/>
        <w:jc w:val="both"/>
        <w:rPr>
          <w:rFonts w:ascii="仿宋" w:eastAsia="仿宋" w:hAnsi="仿宋" w:cs="Arial"/>
          <w:sz w:val="32"/>
          <w:szCs w:val="32"/>
        </w:rPr>
      </w:pPr>
      <w:r w:rsidRPr="00C20AD9">
        <w:rPr>
          <w:rFonts w:ascii="仿宋" w:eastAsia="仿宋" w:hAnsi="仿宋" w:cs="Arial"/>
          <w:sz w:val="32"/>
          <w:szCs w:val="32"/>
        </w:rPr>
        <w:t xml:space="preserve">　　</w:t>
      </w:r>
      <w:r w:rsidR="00F769FE" w:rsidRPr="00F769FE">
        <w:rPr>
          <w:rFonts w:ascii="仿宋" w:eastAsia="仿宋" w:hAnsi="仿宋" w:cs="Arial"/>
          <w:sz w:val="32"/>
          <w:szCs w:val="32"/>
        </w:rPr>
        <w:t>经过30</w:t>
      </w:r>
      <w:r w:rsidR="008A7C33">
        <w:rPr>
          <w:rFonts w:ascii="仿宋" w:eastAsia="仿宋" w:hAnsi="仿宋" w:cs="Arial" w:hint="eastAsia"/>
          <w:sz w:val="32"/>
          <w:szCs w:val="32"/>
        </w:rPr>
        <w:t>多</w:t>
      </w:r>
      <w:r w:rsidR="00F769FE" w:rsidRPr="00F769FE">
        <w:rPr>
          <w:rFonts w:ascii="仿宋" w:eastAsia="仿宋" w:hAnsi="仿宋" w:cs="Arial"/>
          <w:sz w:val="32"/>
          <w:szCs w:val="32"/>
        </w:rPr>
        <w:t>年发展，我</w:t>
      </w:r>
      <w:r w:rsidR="00F769FE" w:rsidRPr="00F769FE">
        <w:rPr>
          <w:rFonts w:ascii="仿宋" w:eastAsia="仿宋" w:hAnsi="仿宋" w:cs="Arial" w:hint="eastAsia"/>
          <w:sz w:val="32"/>
          <w:szCs w:val="32"/>
        </w:rPr>
        <w:t>省</w:t>
      </w:r>
      <w:r w:rsidR="00F769FE" w:rsidRPr="00F769FE">
        <w:rPr>
          <w:rFonts w:ascii="仿宋" w:eastAsia="仿宋" w:hAnsi="仿宋" w:cs="Arial"/>
          <w:sz w:val="32"/>
          <w:szCs w:val="32"/>
        </w:rPr>
        <w:t>注册会计师行业已经成为服务经济社会健康快速发展不可或缺的力量，在提高经济信息质量、规范资本市场发展、引导资源合理配置、维护市场经济秩序、探索</w:t>
      </w:r>
      <w:r w:rsidR="003F444E">
        <w:rPr>
          <w:rFonts w:ascii="仿宋" w:eastAsia="仿宋" w:hAnsi="仿宋" w:cs="Arial" w:hint="eastAsia"/>
          <w:sz w:val="32"/>
          <w:szCs w:val="32"/>
        </w:rPr>
        <w:t>社会组织</w:t>
      </w:r>
      <w:r w:rsidR="00F769FE" w:rsidRPr="00F769FE">
        <w:rPr>
          <w:rFonts w:ascii="仿宋" w:eastAsia="仿宋" w:hAnsi="仿宋" w:cs="Arial"/>
          <w:sz w:val="32"/>
          <w:szCs w:val="32"/>
        </w:rPr>
        <w:t>党建等方面作出了重要贡献。</w:t>
      </w:r>
      <w:r w:rsidRPr="00C20AD9">
        <w:rPr>
          <w:rFonts w:ascii="仿宋" w:eastAsia="仿宋" w:hAnsi="仿宋" w:cs="Arial"/>
          <w:sz w:val="32"/>
          <w:szCs w:val="32"/>
        </w:rPr>
        <w:t>为</w:t>
      </w:r>
      <w:r w:rsidR="00012363" w:rsidRPr="00C20AD9">
        <w:rPr>
          <w:rFonts w:ascii="仿宋" w:eastAsia="仿宋" w:hAnsi="仿宋" w:cs="Arial" w:hint="eastAsia"/>
          <w:sz w:val="32"/>
          <w:szCs w:val="32"/>
        </w:rPr>
        <w:t>贯彻</w:t>
      </w:r>
      <w:r w:rsidR="00B9153D" w:rsidRPr="00C20AD9">
        <w:rPr>
          <w:rFonts w:ascii="仿宋" w:eastAsia="仿宋" w:hAnsi="仿宋" w:cs="Arial" w:hint="eastAsia"/>
          <w:sz w:val="32"/>
          <w:szCs w:val="32"/>
        </w:rPr>
        <w:t>落实</w:t>
      </w:r>
      <w:r w:rsidR="00012363" w:rsidRPr="00C20AD9">
        <w:rPr>
          <w:rFonts w:ascii="仿宋" w:eastAsia="仿宋" w:hAnsi="仿宋" w:cs="Arial" w:hint="eastAsia"/>
          <w:sz w:val="32"/>
          <w:szCs w:val="32"/>
        </w:rPr>
        <w:t>党的十八届五中全会</w:t>
      </w:r>
      <w:r w:rsidR="00B9153D" w:rsidRPr="00C20AD9">
        <w:rPr>
          <w:rFonts w:ascii="仿宋" w:eastAsia="仿宋" w:hAnsi="仿宋" w:cs="Arial" w:hint="eastAsia"/>
          <w:sz w:val="32"/>
          <w:szCs w:val="32"/>
        </w:rPr>
        <w:t>和</w:t>
      </w:r>
      <w:r w:rsidR="00012363" w:rsidRPr="00C20AD9">
        <w:rPr>
          <w:rFonts w:ascii="仿宋" w:eastAsia="仿宋" w:hAnsi="仿宋" w:cs="Arial"/>
          <w:sz w:val="32"/>
          <w:szCs w:val="32"/>
        </w:rPr>
        <w:t>《</w:t>
      </w:r>
      <w:r w:rsidR="00012363" w:rsidRPr="00C20AD9">
        <w:rPr>
          <w:rFonts w:ascii="仿宋" w:eastAsia="仿宋" w:hAnsi="仿宋" w:cs="Arial" w:hint="eastAsia"/>
          <w:sz w:val="32"/>
          <w:szCs w:val="32"/>
        </w:rPr>
        <w:t>湖北省</w:t>
      </w:r>
      <w:r w:rsidR="00012363" w:rsidRPr="00C20AD9">
        <w:rPr>
          <w:rFonts w:ascii="仿宋" w:eastAsia="仿宋" w:hAnsi="仿宋" w:cs="Arial"/>
          <w:sz w:val="32"/>
          <w:szCs w:val="32"/>
        </w:rPr>
        <w:t>国民经济和社会发展第十</w:t>
      </w:r>
      <w:r w:rsidR="00012363" w:rsidRPr="00C20AD9">
        <w:rPr>
          <w:rFonts w:ascii="仿宋" w:eastAsia="仿宋" w:hAnsi="仿宋" w:cs="Arial" w:hint="eastAsia"/>
          <w:sz w:val="32"/>
          <w:szCs w:val="32"/>
        </w:rPr>
        <w:t>三</w:t>
      </w:r>
      <w:r w:rsidR="00012363" w:rsidRPr="00C20AD9">
        <w:rPr>
          <w:rFonts w:ascii="仿宋" w:eastAsia="仿宋" w:hAnsi="仿宋" w:cs="Arial"/>
          <w:sz w:val="32"/>
          <w:szCs w:val="32"/>
        </w:rPr>
        <w:t>个五年规划纲要》精神</w:t>
      </w:r>
      <w:r w:rsidR="00012363" w:rsidRPr="00C20AD9">
        <w:rPr>
          <w:rFonts w:ascii="仿宋" w:eastAsia="仿宋" w:hAnsi="仿宋" w:cs="Arial" w:hint="eastAsia"/>
          <w:sz w:val="32"/>
          <w:szCs w:val="32"/>
        </w:rPr>
        <w:t>，</w:t>
      </w:r>
      <w:r w:rsidR="007C47D3">
        <w:rPr>
          <w:rFonts w:ascii="仿宋" w:eastAsia="仿宋" w:hAnsi="仿宋" w:cs="Arial" w:hint="eastAsia"/>
          <w:sz w:val="32"/>
          <w:szCs w:val="32"/>
        </w:rPr>
        <w:t>为服务国家</w:t>
      </w:r>
      <w:r w:rsidR="0078774D">
        <w:rPr>
          <w:rFonts w:ascii="仿宋" w:eastAsia="仿宋" w:hAnsi="仿宋" w:cs="Arial" w:hint="eastAsia"/>
          <w:sz w:val="32"/>
          <w:szCs w:val="32"/>
        </w:rPr>
        <w:t>经济发展三大</w:t>
      </w:r>
      <w:r w:rsidR="007C47D3">
        <w:rPr>
          <w:rFonts w:ascii="仿宋" w:eastAsia="仿宋" w:hAnsi="仿宋" w:cs="Arial" w:hint="eastAsia"/>
          <w:sz w:val="32"/>
          <w:szCs w:val="32"/>
        </w:rPr>
        <w:t>战略和</w:t>
      </w:r>
      <w:r w:rsidR="009D6F74" w:rsidRPr="00C20AD9">
        <w:rPr>
          <w:rFonts w:ascii="仿宋" w:eastAsia="仿宋" w:hAnsi="仿宋" w:cs="Arial" w:hint="eastAsia"/>
          <w:sz w:val="32"/>
          <w:szCs w:val="32"/>
        </w:rPr>
        <w:t>深入实施行业发展</w:t>
      </w:r>
      <w:r w:rsidR="00B47699">
        <w:rPr>
          <w:rFonts w:ascii="仿宋" w:eastAsia="仿宋" w:hAnsi="仿宋" w:cs="Arial" w:hint="eastAsia"/>
          <w:sz w:val="32"/>
          <w:szCs w:val="32"/>
        </w:rPr>
        <w:t>五大</w:t>
      </w:r>
      <w:r w:rsidR="009D6F74" w:rsidRPr="00C20AD9">
        <w:rPr>
          <w:rFonts w:ascii="仿宋" w:eastAsia="仿宋" w:hAnsi="仿宋" w:cs="Arial" w:hint="eastAsia"/>
          <w:sz w:val="32"/>
          <w:szCs w:val="32"/>
        </w:rPr>
        <w:t>战略</w:t>
      </w:r>
      <w:r w:rsidR="009D6F74">
        <w:rPr>
          <w:rFonts w:ascii="仿宋" w:eastAsia="仿宋" w:hAnsi="仿宋" w:cs="Arial" w:hint="eastAsia"/>
          <w:sz w:val="32"/>
          <w:szCs w:val="32"/>
        </w:rPr>
        <w:t>，</w:t>
      </w:r>
      <w:r w:rsidR="00E90741">
        <w:rPr>
          <w:rFonts w:ascii="仿宋" w:eastAsia="仿宋" w:hAnsi="仿宋" w:cs="Arial"/>
          <w:sz w:val="32"/>
          <w:szCs w:val="32"/>
        </w:rPr>
        <w:t>实现行业</w:t>
      </w:r>
      <w:r w:rsidR="009D6F74">
        <w:rPr>
          <w:rFonts w:ascii="仿宋" w:eastAsia="仿宋" w:hAnsi="仿宋" w:cs="Arial"/>
          <w:sz w:val="32"/>
          <w:szCs w:val="32"/>
        </w:rPr>
        <w:t>转型发展和新</w:t>
      </w:r>
      <w:r w:rsidR="009D6F74">
        <w:rPr>
          <w:rFonts w:ascii="仿宋" w:eastAsia="仿宋" w:hAnsi="仿宋" w:cs="Arial" w:hint="eastAsia"/>
          <w:sz w:val="32"/>
          <w:szCs w:val="32"/>
        </w:rPr>
        <w:t>的</w:t>
      </w:r>
      <w:r w:rsidR="009D6F74">
        <w:rPr>
          <w:rFonts w:ascii="仿宋" w:eastAsia="仿宋" w:hAnsi="仿宋" w:cs="Arial"/>
          <w:sz w:val="32"/>
          <w:szCs w:val="32"/>
        </w:rPr>
        <w:t>跨越，</w:t>
      </w:r>
      <w:r w:rsidR="00B608DD">
        <w:rPr>
          <w:rFonts w:ascii="仿宋" w:eastAsia="仿宋" w:hAnsi="仿宋" w:cs="Arial"/>
          <w:sz w:val="32"/>
          <w:szCs w:val="32"/>
        </w:rPr>
        <w:t>为保障行业发展与</w:t>
      </w:r>
      <w:r w:rsidR="00B608DD">
        <w:rPr>
          <w:rFonts w:ascii="仿宋" w:eastAsia="仿宋" w:hAnsi="仿宋" w:cs="Arial" w:hint="eastAsia"/>
          <w:sz w:val="32"/>
          <w:szCs w:val="32"/>
        </w:rPr>
        <w:t>我省</w:t>
      </w:r>
      <w:r w:rsidR="0028763C" w:rsidRPr="0028763C">
        <w:rPr>
          <w:rFonts w:ascii="仿宋" w:eastAsia="仿宋" w:hAnsi="仿宋" w:cs="Arial"/>
          <w:sz w:val="32"/>
          <w:szCs w:val="32"/>
        </w:rPr>
        <w:t>经济社会</w:t>
      </w:r>
      <w:r w:rsidR="00B608DD">
        <w:rPr>
          <w:rFonts w:ascii="仿宋" w:eastAsia="仿宋" w:hAnsi="仿宋" w:cs="Arial"/>
          <w:sz w:val="32"/>
          <w:szCs w:val="32"/>
        </w:rPr>
        <w:t>发展需要相适应，更好地服务和促进我</w:t>
      </w:r>
      <w:r w:rsidR="00B608DD">
        <w:rPr>
          <w:rFonts w:ascii="仿宋" w:eastAsia="仿宋" w:hAnsi="仿宋" w:cs="Arial" w:hint="eastAsia"/>
          <w:sz w:val="32"/>
          <w:szCs w:val="32"/>
        </w:rPr>
        <w:t>省</w:t>
      </w:r>
      <w:r w:rsidR="0028763C" w:rsidRPr="0028763C">
        <w:rPr>
          <w:rFonts w:ascii="仿宋" w:eastAsia="仿宋" w:hAnsi="仿宋" w:cs="Arial"/>
          <w:sz w:val="32"/>
          <w:szCs w:val="32"/>
        </w:rPr>
        <w:t>经济社会全面进步</w:t>
      </w:r>
      <w:r w:rsidR="008A7A59" w:rsidRPr="00C20AD9">
        <w:rPr>
          <w:rFonts w:ascii="仿宋" w:eastAsia="仿宋" w:hAnsi="仿宋" w:cs="Arial" w:hint="eastAsia"/>
          <w:sz w:val="32"/>
          <w:szCs w:val="32"/>
        </w:rPr>
        <w:t>，</w:t>
      </w:r>
      <w:r w:rsidR="00D6399A">
        <w:rPr>
          <w:rFonts w:ascii="仿宋" w:eastAsia="仿宋" w:hAnsi="仿宋" w:cs="Arial" w:hint="eastAsia"/>
          <w:sz w:val="32"/>
          <w:szCs w:val="32"/>
        </w:rPr>
        <w:t>实现省委提出的“在中部地区率先全面建成小康社会”的发展目标，</w:t>
      </w:r>
      <w:r w:rsidR="00B608DD" w:rsidRPr="009D38A0">
        <w:rPr>
          <w:rFonts w:ascii="仿宋" w:eastAsia="仿宋" w:hAnsi="仿宋" w:cs="Arial"/>
          <w:sz w:val="32"/>
          <w:szCs w:val="32"/>
        </w:rPr>
        <w:t>按照</w:t>
      </w:r>
      <w:r w:rsidR="00B608DD" w:rsidRPr="005A3964">
        <w:rPr>
          <w:rFonts w:ascii="仿宋" w:eastAsia="仿宋" w:hAnsi="仿宋" w:cs="Arial" w:hint="eastAsia"/>
          <w:bCs/>
          <w:sz w:val="32"/>
          <w:szCs w:val="32"/>
        </w:rPr>
        <w:t>《中共湖北省委关于制定全省国民经济和社会发展第十三个五年规划的建议》</w:t>
      </w:r>
      <w:r w:rsidR="00B608DD">
        <w:rPr>
          <w:rFonts w:ascii="仿宋" w:eastAsia="仿宋" w:hAnsi="仿宋" w:cs="Arial"/>
          <w:sz w:val="32"/>
          <w:szCs w:val="32"/>
        </w:rPr>
        <w:t>的要求</w:t>
      </w:r>
      <w:r w:rsidR="00630BA7" w:rsidRPr="00630BA7">
        <w:rPr>
          <w:rFonts w:ascii="仿宋" w:eastAsia="仿宋" w:hAnsi="仿宋" w:cs="Arial"/>
          <w:sz w:val="32"/>
          <w:szCs w:val="32"/>
        </w:rPr>
        <w:t>，</w:t>
      </w:r>
      <w:r w:rsidRPr="00C20AD9">
        <w:rPr>
          <w:rFonts w:ascii="仿宋" w:eastAsia="仿宋" w:hAnsi="仿宋" w:cs="Arial"/>
          <w:sz w:val="32"/>
          <w:szCs w:val="32"/>
        </w:rPr>
        <w:t>制定本规划。</w:t>
      </w:r>
    </w:p>
    <w:p w:rsidR="009C171C" w:rsidRPr="00C20AD9" w:rsidRDefault="00446B18" w:rsidP="00182F94">
      <w:pPr>
        <w:pStyle w:val="a5"/>
        <w:spacing w:line="360" w:lineRule="auto"/>
        <w:ind w:firstLineChars="250" w:firstLine="803"/>
        <w:jc w:val="both"/>
        <w:rPr>
          <w:rStyle w:val="a6"/>
          <w:rFonts w:ascii="黑体" w:eastAsia="黑体" w:hAnsi="黑体" w:cs="Arial"/>
          <w:sz w:val="32"/>
          <w:szCs w:val="32"/>
        </w:rPr>
      </w:pPr>
      <w:r w:rsidRPr="00C20AD9">
        <w:rPr>
          <w:rStyle w:val="a6"/>
          <w:rFonts w:ascii="黑体" w:eastAsia="黑体" w:hAnsi="黑体" w:cs="Arial"/>
          <w:sz w:val="32"/>
          <w:szCs w:val="32"/>
        </w:rPr>
        <w:t>一、行业</w:t>
      </w:r>
      <w:r w:rsidR="008D1F10" w:rsidRPr="00C20AD9">
        <w:rPr>
          <w:rStyle w:val="a6"/>
          <w:rFonts w:ascii="黑体" w:eastAsia="黑体" w:hAnsi="黑体" w:cs="Arial" w:hint="eastAsia"/>
          <w:sz w:val="32"/>
          <w:szCs w:val="32"/>
        </w:rPr>
        <w:t>发展</w:t>
      </w:r>
      <w:r w:rsidRPr="00C20AD9">
        <w:rPr>
          <w:rStyle w:val="a6"/>
          <w:rFonts w:ascii="黑体" w:eastAsia="黑体" w:hAnsi="黑体" w:cs="Arial"/>
          <w:sz w:val="32"/>
          <w:szCs w:val="32"/>
        </w:rPr>
        <w:t>现状与</w:t>
      </w:r>
      <w:r w:rsidR="009C171C" w:rsidRPr="00C20AD9">
        <w:rPr>
          <w:rStyle w:val="a6"/>
          <w:rFonts w:ascii="黑体" w:eastAsia="黑体" w:hAnsi="黑体" w:cs="Arial"/>
          <w:sz w:val="32"/>
          <w:szCs w:val="32"/>
        </w:rPr>
        <w:t>形势</w:t>
      </w:r>
    </w:p>
    <w:p w:rsidR="005824B0" w:rsidRPr="00182F94" w:rsidRDefault="009C171C" w:rsidP="00182F94">
      <w:pPr>
        <w:spacing w:line="360" w:lineRule="auto"/>
        <w:ind w:firstLineChars="150" w:firstLine="480"/>
        <w:rPr>
          <w:rFonts w:ascii="仿宋" w:eastAsia="仿宋" w:hAnsi="仿宋" w:cs="Arial"/>
          <w:sz w:val="32"/>
          <w:szCs w:val="32"/>
        </w:rPr>
      </w:pPr>
      <w:r w:rsidRPr="00C20AD9">
        <w:rPr>
          <w:rFonts w:ascii="仿宋" w:eastAsia="仿宋" w:hAnsi="仿宋" w:cs="Arial"/>
          <w:sz w:val="32"/>
          <w:szCs w:val="32"/>
        </w:rPr>
        <w:t>“十</w:t>
      </w:r>
      <w:r w:rsidR="003E1B6F" w:rsidRPr="00C20AD9">
        <w:rPr>
          <w:rFonts w:ascii="仿宋" w:eastAsia="仿宋" w:hAnsi="仿宋" w:cs="Arial" w:hint="eastAsia"/>
          <w:sz w:val="32"/>
          <w:szCs w:val="32"/>
        </w:rPr>
        <w:t>二</w:t>
      </w:r>
      <w:r w:rsidRPr="00C20AD9">
        <w:rPr>
          <w:rFonts w:ascii="仿宋" w:eastAsia="仿宋" w:hAnsi="仿宋" w:cs="Arial"/>
          <w:sz w:val="32"/>
          <w:szCs w:val="32"/>
        </w:rPr>
        <w:t>五”期间，</w:t>
      </w:r>
      <w:r w:rsidR="00497BF4" w:rsidRPr="00C20AD9">
        <w:rPr>
          <w:rFonts w:ascii="仿宋" w:eastAsia="仿宋" w:hAnsi="仿宋" w:cs="Arial" w:hint="eastAsia"/>
          <w:sz w:val="32"/>
          <w:szCs w:val="32"/>
        </w:rPr>
        <w:t>我省</w:t>
      </w:r>
      <w:r w:rsidRPr="00C20AD9">
        <w:rPr>
          <w:rFonts w:ascii="仿宋" w:eastAsia="仿宋" w:hAnsi="仿宋" w:cs="Arial"/>
          <w:sz w:val="32"/>
          <w:szCs w:val="32"/>
        </w:rPr>
        <w:t>注册会计师行业</w:t>
      </w:r>
      <w:r w:rsidR="00E61E20" w:rsidRPr="00C20AD9">
        <w:rPr>
          <w:rFonts w:ascii="仿宋" w:eastAsia="仿宋" w:hAnsi="仿宋" w:cs="Arial" w:hint="eastAsia"/>
          <w:sz w:val="32"/>
          <w:szCs w:val="32"/>
        </w:rPr>
        <w:t>积极贯彻落实党的十八大、</w:t>
      </w:r>
      <w:r w:rsidR="001F0AB5" w:rsidRPr="00C20AD9">
        <w:rPr>
          <w:rFonts w:ascii="仿宋" w:eastAsia="仿宋" w:hAnsi="仿宋" w:cs="Arial" w:hint="eastAsia"/>
          <w:sz w:val="32"/>
          <w:szCs w:val="32"/>
        </w:rPr>
        <w:t>十八届三中、四中</w:t>
      </w:r>
      <w:r w:rsidR="001D3F10">
        <w:rPr>
          <w:rFonts w:ascii="仿宋" w:eastAsia="仿宋" w:hAnsi="仿宋" w:cs="Arial" w:hint="eastAsia"/>
          <w:sz w:val="32"/>
          <w:szCs w:val="32"/>
        </w:rPr>
        <w:t>、五中</w:t>
      </w:r>
      <w:r w:rsidR="001F0AB5" w:rsidRPr="00C20AD9">
        <w:rPr>
          <w:rFonts w:ascii="仿宋" w:eastAsia="仿宋" w:hAnsi="仿宋" w:cs="Arial" w:hint="eastAsia"/>
          <w:sz w:val="32"/>
          <w:szCs w:val="32"/>
        </w:rPr>
        <w:t>全会和习近平总书记系列重要讲话精神，</w:t>
      </w:r>
      <w:r w:rsidRPr="00C20AD9">
        <w:rPr>
          <w:rFonts w:ascii="仿宋" w:eastAsia="仿宋" w:hAnsi="仿宋" w:cs="Arial"/>
          <w:sz w:val="32"/>
          <w:szCs w:val="32"/>
        </w:rPr>
        <w:t>深入</w:t>
      </w:r>
      <w:r w:rsidR="003E1B6F" w:rsidRPr="00C20AD9">
        <w:rPr>
          <w:rFonts w:ascii="仿宋" w:eastAsia="仿宋" w:hAnsi="仿宋" w:cs="Arial" w:hint="eastAsia"/>
          <w:sz w:val="32"/>
          <w:szCs w:val="32"/>
        </w:rPr>
        <w:t>开展党的群众路线教育实践活动</w:t>
      </w:r>
      <w:r w:rsidRPr="00C20AD9">
        <w:rPr>
          <w:rFonts w:ascii="仿宋" w:eastAsia="仿宋" w:hAnsi="仿宋" w:cs="Arial"/>
          <w:sz w:val="32"/>
          <w:szCs w:val="32"/>
        </w:rPr>
        <w:t>，</w:t>
      </w:r>
      <w:r w:rsidR="00EB60C4" w:rsidRPr="00C20AD9">
        <w:rPr>
          <w:rFonts w:ascii="仿宋" w:eastAsia="仿宋" w:hAnsi="仿宋" w:cs="Arial" w:hint="eastAsia"/>
          <w:sz w:val="32"/>
          <w:szCs w:val="32"/>
        </w:rPr>
        <w:lastRenderedPageBreak/>
        <w:t>紧紧抓住服务国家建设主题和诚信建设主线，</w:t>
      </w:r>
      <w:r w:rsidR="00310203" w:rsidRPr="00C20AD9">
        <w:rPr>
          <w:rFonts w:ascii="仿宋" w:eastAsia="仿宋" w:hAnsi="仿宋" w:cs="Arial" w:hint="eastAsia"/>
          <w:sz w:val="32"/>
          <w:szCs w:val="32"/>
        </w:rPr>
        <w:t>积极应对行业发展新挑战和新机遇</w:t>
      </w:r>
      <w:r w:rsidRPr="00C20AD9">
        <w:rPr>
          <w:rFonts w:ascii="仿宋" w:eastAsia="仿宋" w:hAnsi="仿宋" w:cs="Arial"/>
          <w:sz w:val="32"/>
          <w:szCs w:val="32"/>
        </w:rPr>
        <w:t>，认真总结自身发展经验，</w:t>
      </w:r>
      <w:r w:rsidR="00D41F34" w:rsidRPr="00C20AD9">
        <w:rPr>
          <w:rFonts w:ascii="仿宋" w:eastAsia="仿宋" w:hAnsi="仿宋" w:cs="Arial" w:hint="eastAsia"/>
          <w:sz w:val="32"/>
          <w:szCs w:val="32"/>
        </w:rPr>
        <w:t>积极深化对行业发展规律的认识，加快推进</w:t>
      </w:r>
      <w:r w:rsidR="00D65F0A">
        <w:rPr>
          <w:rFonts w:ascii="仿宋" w:eastAsia="仿宋" w:hAnsi="仿宋" w:cs="Arial" w:hint="eastAsia"/>
          <w:sz w:val="32"/>
          <w:szCs w:val="32"/>
        </w:rPr>
        <w:t>行业</w:t>
      </w:r>
      <w:r w:rsidR="00D41F34" w:rsidRPr="00C20AD9">
        <w:rPr>
          <w:rFonts w:ascii="仿宋" w:eastAsia="仿宋" w:hAnsi="仿宋" w:cs="Arial" w:hint="eastAsia"/>
          <w:sz w:val="32"/>
          <w:szCs w:val="32"/>
        </w:rPr>
        <w:t>发展战略的部署实施，</w:t>
      </w:r>
      <w:r w:rsidRPr="00C20AD9">
        <w:rPr>
          <w:rFonts w:ascii="仿宋" w:eastAsia="仿宋" w:hAnsi="仿宋" w:cs="Arial"/>
          <w:sz w:val="32"/>
          <w:szCs w:val="32"/>
        </w:rPr>
        <w:t>行业</w:t>
      </w:r>
      <w:r w:rsidR="008C3ADC" w:rsidRPr="00C20AD9">
        <w:rPr>
          <w:rFonts w:ascii="仿宋" w:eastAsia="仿宋" w:hAnsi="仿宋" w:cs="Arial"/>
          <w:sz w:val="32"/>
          <w:szCs w:val="32"/>
        </w:rPr>
        <w:t>建设取得了突破性进展。五年来，</w:t>
      </w:r>
      <w:r w:rsidR="001F396F">
        <w:rPr>
          <w:rFonts w:ascii="仿宋" w:eastAsia="仿宋" w:hAnsi="仿宋" w:cs="Arial" w:hint="eastAsia"/>
          <w:sz w:val="32"/>
          <w:szCs w:val="32"/>
        </w:rPr>
        <w:t>我省</w:t>
      </w:r>
      <w:r w:rsidR="008C3ADC" w:rsidRPr="00C20AD9">
        <w:rPr>
          <w:rFonts w:ascii="仿宋" w:eastAsia="仿宋" w:hAnsi="仿宋" w:cs="Arial"/>
          <w:sz w:val="32"/>
          <w:szCs w:val="32"/>
        </w:rPr>
        <w:t>行业规模迅速壮大，行业监管体系</w:t>
      </w:r>
      <w:r w:rsidR="008C3ADC" w:rsidRPr="00C20AD9">
        <w:rPr>
          <w:rFonts w:ascii="仿宋" w:eastAsia="仿宋" w:hAnsi="仿宋" w:cs="Arial" w:hint="eastAsia"/>
          <w:sz w:val="32"/>
          <w:szCs w:val="32"/>
        </w:rPr>
        <w:t>更加</w:t>
      </w:r>
      <w:r w:rsidR="00E61E20" w:rsidRPr="00C20AD9">
        <w:rPr>
          <w:rFonts w:ascii="仿宋" w:eastAsia="仿宋" w:hAnsi="仿宋" w:cs="Arial" w:hint="eastAsia"/>
          <w:sz w:val="32"/>
          <w:szCs w:val="32"/>
        </w:rPr>
        <w:t>成熟</w:t>
      </w:r>
      <w:r w:rsidRPr="00C20AD9">
        <w:rPr>
          <w:rFonts w:ascii="仿宋" w:eastAsia="仿宋" w:hAnsi="仿宋" w:cs="Arial"/>
          <w:sz w:val="32"/>
          <w:szCs w:val="32"/>
        </w:rPr>
        <w:t>，执业质量和职业道德稳步提升，</w:t>
      </w:r>
      <w:r w:rsidR="0003389A">
        <w:rPr>
          <w:rFonts w:ascii="仿宋" w:eastAsia="仿宋" w:hAnsi="仿宋" w:cs="Arial" w:hint="eastAsia"/>
          <w:sz w:val="32"/>
          <w:szCs w:val="32"/>
        </w:rPr>
        <w:t>以</w:t>
      </w:r>
      <w:r w:rsidR="008C3ADC" w:rsidRPr="00C20AD9">
        <w:rPr>
          <w:rFonts w:ascii="仿宋" w:eastAsia="仿宋" w:hAnsi="仿宋" w:cs="Arial" w:hint="eastAsia"/>
          <w:sz w:val="32"/>
          <w:szCs w:val="32"/>
        </w:rPr>
        <w:t>党建促业务</w:t>
      </w:r>
      <w:r w:rsidR="0003389A">
        <w:rPr>
          <w:rFonts w:ascii="仿宋" w:eastAsia="仿宋" w:hAnsi="仿宋" w:cs="Arial" w:hint="eastAsia"/>
          <w:sz w:val="32"/>
          <w:szCs w:val="32"/>
        </w:rPr>
        <w:t>发展</w:t>
      </w:r>
      <w:r w:rsidR="008C3ADC" w:rsidRPr="00C20AD9">
        <w:rPr>
          <w:rFonts w:ascii="仿宋" w:eastAsia="仿宋" w:hAnsi="仿宋" w:cs="Arial" w:hint="eastAsia"/>
          <w:sz w:val="32"/>
          <w:szCs w:val="32"/>
        </w:rPr>
        <w:t>机制效应</w:t>
      </w:r>
      <w:r w:rsidR="0024377B" w:rsidRPr="00C20AD9">
        <w:rPr>
          <w:rFonts w:ascii="仿宋" w:eastAsia="仿宋" w:hAnsi="仿宋" w:cs="Arial" w:hint="eastAsia"/>
          <w:sz w:val="32"/>
          <w:szCs w:val="32"/>
        </w:rPr>
        <w:t>日益</w:t>
      </w:r>
      <w:r w:rsidR="008C3ADC" w:rsidRPr="00C20AD9">
        <w:rPr>
          <w:rFonts w:ascii="仿宋" w:eastAsia="仿宋" w:hAnsi="仿宋" w:cs="Arial" w:hint="eastAsia"/>
          <w:sz w:val="32"/>
          <w:szCs w:val="32"/>
        </w:rPr>
        <w:t>明显，</w:t>
      </w:r>
      <w:r w:rsidRPr="00C20AD9">
        <w:rPr>
          <w:rFonts w:ascii="仿宋" w:eastAsia="仿宋" w:hAnsi="仿宋" w:cs="Arial"/>
          <w:sz w:val="32"/>
          <w:szCs w:val="32"/>
        </w:rPr>
        <w:t>服务经济社会发展能力不断提高。截至201</w:t>
      </w:r>
      <w:r w:rsidR="007A3163">
        <w:rPr>
          <w:rFonts w:ascii="仿宋" w:eastAsia="仿宋" w:hAnsi="仿宋" w:cs="Arial" w:hint="eastAsia"/>
          <w:sz w:val="32"/>
          <w:szCs w:val="32"/>
        </w:rPr>
        <w:t>5</w:t>
      </w:r>
      <w:r w:rsidRPr="00C20AD9">
        <w:rPr>
          <w:rFonts w:ascii="仿宋" w:eastAsia="仿宋" w:hAnsi="仿宋" w:cs="Arial"/>
          <w:sz w:val="32"/>
          <w:szCs w:val="32"/>
        </w:rPr>
        <w:t>年12月</w:t>
      </w:r>
      <w:r w:rsidR="007A3163">
        <w:rPr>
          <w:rFonts w:ascii="仿宋" w:eastAsia="仿宋" w:hAnsi="仿宋" w:cs="Arial" w:hint="eastAsia"/>
          <w:sz w:val="32"/>
          <w:szCs w:val="32"/>
        </w:rPr>
        <w:t>31日</w:t>
      </w:r>
      <w:r w:rsidRPr="00C20AD9">
        <w:rPr>
          <w:rFonts w:ascii="仿宋" w:eastAsia="仿宋" w:hAnsi="仿宋" w:cs="Arial"/>
          <w:sz w:val="32"/>
          <w:szCs w:val="32"/>
        </w:rPr>
        <w:t>，</w:t>
      </w:r>
      <w:r w:rsidR="00182F94">
        <w:rPr>
          <w:rFonts w:ascii="仿宋" w:eastAsia="仿宋" w:hAnsi="仿宋" w:cs="Arial" w:hint="eastAsia"/>
          <w:sz w:val="32"/>
          <w:szCs w:val="32"/>
        </w:rPr>
        <w:t>我省</w:t>
      </w:r>
      <w:r w:rsidR="00182F94" w:rsidRPr="00C20AD9">
        <w:rPr>
          <w:rFonts w:ascii="仿宋" w:eastAsia="仿宋" w:hAnsi="仿宋" w:cs="Arial"/>
          <w:sz w:val="32"/>
          <w:szCs w:val="32"/>
        </w:rPr>
        <w:t>全行业</w:t>
      </w:r>
      <w:r w:rsidR="005824B0" w:rsidRPr="00C20AD9">
        <w:rPr>
          <w:rFonts w:ascii="仿宋" w:eastAsia="仿宋" w:hAnsi="仿宋" w:cs="Arial"/>
          <w:sz w:val="32"/>
          <w:szCs w:val="32"/>
        </w:rPr>
        <w:t>会计师事务所</w:t>
      </w:r>
      <w:r w:rsidR="00616AB3">
        <w:rPr>
          <w:rFonts w:ascii="仿宋" w:eastAsia="仿宋" w:hAnsi="仿宋" w:cs="Arial" w:hint="eastAsia"/>
          <w:sz w:val="32"/>
          <w:szCs w:val="32"/>
        </w:rPr>
        <w:t>共</w:t>
      </w:r>
      <w:r w:rsidR="005824B0">
        <w:rPr>
          <w:rFonts w:ascii="仿宋" w:eastAsia="仿宋" w:hAnsi="仿宋" w:cs="Arial" w:hint="eastAsia"/>
          <w:sz w:val="32"/>
          <w:szCs w:val="32"/>
        </w:rPr>
        <w:t>381</w:t>
      </w:r>
      <w:r w:rsidR="00182F94">
        <w:rPr>
          <w:rFonts w:ascii="仿宋" w:eastAsia="仿宋" w:hAnsi="仿宋" w:cs="Arial" w:hint="eastAsia"/>
          <w:sz w:val="32"/>
          <w:szCs w:val="32"/>
        </w:rPr>
        <w:t>家</w:t>
      </w:r>
      <w:r w:rsidR="005824B0">
        <w:rPr>
          <w:rFonts w:ascii="仿宋" w:eastAsia="仿宋" w:hAnsi="仿宋" w:cs="Arial" w:hint="eastAsia"/>
          <w:sz w:val="32"/>
          <w:szCs w:val="32"/>
        </w:rPr>
        <w:t>，</w:t>
      </w:r>
      <w:r w:rsidR="00182F94">
        <w:rPr>
          <w:rFonts w:ascii="仿宋" w:eastAsia="仿宋" w:hAnsi="仿宋" w:cs="Arial" w:hint="eastAsia"/>
          <w:sz w:val="32"/>
          <w:szCs w:val="32"/>
        </w:rPr>
        <w:t>其中</w:t>
      </w:r>
      <w:r w:rsidR="00B36FDB">
        <w:rPr>
          <w:rFonts w:ascii="仿宋" w:eastAsia="仿宋" w:hAnsi="仿宋" w:cs="Arial" w:hint="eastAsia"/>
          <w:sz w:val="32"/>
          <w:szCs w:val="32"/>
        </w:rPr>
        <w:t>超过3千万的会计师事务所11家，超过5千万的会计师事务所6家，超过2亿的会计师事务所2家</w:t>
      </w:r>
      <w:r w:rsidR="00182F94">
        <w:rPr>
          <w:rFonts w:ascii="仿宋" w:eastAsia="仿宋" w:hAnsi="仿宋" w:cs="Arial" w:hint="eastAsia"/>
          <w:sz w:val="32"/>
          <w:szCs w:val="32"/>
        </w:rPr>
        <w:t>；</w:t>
      </w:r>
      <w:r w:rsidR="005824B0">
        <w:rPr>
          <w:rFonts w:ascii="仿宋" w:eastAsia="仿宋" w:hAnsi="仿宋" w:cs="Arial" w:hint="eastAsia"/>
          <w:sz w:val="32"/>
          <w:szCs w:val="32"/>
        </w:rPr>
        <w:t>个人会员</w:t>
      </w:r>
      <w:r w:rsidR="00182F94">
        <w:rPr>
          <w:rFonts w:ascii="仿宋" w:eastAsia="仿宋" w:hAnsi="仿宋" w:cs="Arial" w:hint="eastAsia"/>
          <w:sz w:val="32"/>
          <w:szCs w:val="32"/>
        </w:rPr>
        <w:t>总数</w:t>
      </w:r>
      <w:r w:rsidR="005824B0">
        <w:rPr>
          <w:rFonts w:ascii="仿宋" w:eastAsia="仿宋" w:hAnsi="仿宋" w:cs="Arial" w:hint="eastAsia"/>
          <w:sz w:val="32"/>
          <w:szCs w:val="32"/>
        </w:rPr>
        <w:t>9067名，其中</w:t>
      </w:r>
      <w:r w:rsidRPr="00C20AD9">
        <w:rPr>
          <w:rFonts w:ascii="仿宋" w:eastAsia="仿宋" w:hAnsi="仿宋" w:cs="Arial"/>
          <w:sz w:val="32"/>
          <w:szCs w:val="32"/>
        </w:rPr>
        <w:t>注册会计师</w:t>
      </w:r>
      <w:r w:rsidR="005824B0">
        <w:rPr>
          <w:rFonts w:ascii="仿宋" w:eastAsia="仿宋" w:hAnsi="仿宋" w:cs="Arial" w:hint="eastAsia"/>
          <w:sz w:val="32"/>
          <w:szCs w:val="32"/>
        </w:rPr>
        <w:t>4108</w:t>
      </w:r>
      <w:r w:rsidR="006A3D87" w:rsidRPr="00C20AD9">
        <w:rPr>
          <w:rFonts w:ascii="仿宋" w:eastAsia="仿宋" w:hAnsi="仿宋" w:cs="Arial" w:hint="eastAsia"/>
          <w:sz w:val="32"/>
          <w:szCs w:val="32"/>
        </w:rPr>
        <w:t>名注师</w:t>
      </w:r>
      <w:r w:rsidRPr="00C20AD9">
        <w:rPr>
          <w:rFonts w:ascii="仿宋" w:eastAsia="仿宋" w:hAnsi="仿宋" w:cs="Arial"/>
          <w:sz w:val="32"/>
          <w:szCs w:val="32"/>
        </w:rPr>
        <w:t>，</w:t>
      </w:r>
      <w:r w:rsidR="005824B0">
        <w:rPr>
          <w:rFonts w:ascii="仿宋" w:eastAsia="仿宋" w:hAnsi="仿宋" w:cs="Arial" w:hint="eastAsia"/>
          <w:sz w:val="32"/>
          <w:szCs w:val="32"/>
        </w:rPr>
        <w:t>非执业会员4959名</w:t>
      </w:r>
      <w:r w:rsidR="00182F94">
        <w:rPr>
          <w:rFonts w:ascii="仿宋" w:eastAsia="仿宋" w:hAnsi="仿宋" w:cs="Arial" w:hint="eastAsia"/>
          <w:sz w:val="32"/>
          <w:szCs w:val="32"/>
        </w:rPr>
        <w:t>；全行业</w:t>
      </w:r>
      <w:r w:rsidRPr="00C20AD9">
        <w:rPr>
          <w:rFonts w:ascii="仿宋" w:eastAsia="仿宋" w:hAnsi="仿宋" w:cs="Arial"/>
          <w:sz w:val="32"/>
          <w:szCs w:val="32"/>
        </w:rPr>
        <w:t>实现业务收入</w:t>
      </w:r>
      <w:r w:rsidR="00B36FDB">
        <w:rPr>
          <w:rFonts w:ascii="仿宋" w:eastAsia="仿宋" w:hAnsi="仿宋" w:cs="Arial" w:hint="eastAsia"/>
          <w:sz w:val="32"/>
          <w:szCs w:val="32"/>
        </w:rPr>
        <w:t>19.29</w:t>
      </w:r>
      <w:r w:rsidRPr="00C20AD9">
        <w:rPr>
          <w:rFonts w:ascii="仿宋" w:eastAsia="仿宋" w:hAnsi="仿宋" w:cs="Arial"/>
          <w:sz w:val="32"/>
          <w:szCs w:val="32"/>
        </w:rPr>
        <w:t>亿元，</w:t>
      </w:r>
      <w:r w:rsidR="00726E1D" w:rsidRPr="00C20AD9">
        <w:rPr>
          <w:rFonts w:ascii="仿宋" w:eastAsia="仿宋" w:hAnsi="仿宋" w:cs="Arial" w:hint="eastAsia"/>
          <w:sz w:val="32"/>
          <w:szCs w:val="32"/>
        </w:rPr>
        <w:t>位居中部省份首位，</w:t>
      </w:r>
      <w:r w:rsidRPr="00C20AD9">
        <w:rPr>
          <w:rFonts w:ascii="仿宋" w:eastAsia="仿宋" w:hAnsi="仿宋" w:cs="Arial"/>
          <w:sz w:val="32"/>
          <w:szCs w:val="32"/>
        </w:rPr>
        <w:t>行业综合实力</w:t>
      </w:r>
      <w:r w:rsidR="00726E1D" w:rsidRPr="00C20AD9">
        <w:rPr>
          <w:rFonts w:ascii="仿宋" w:eastAsia="仿宋" w:hAnsi="仿宋" w:cs="Arial" w:hint="eastAsia"/>
          <w:sz w:val="32"/>
          <w:szCs w:val="32"/>
        </w:rPr>
        <w:t>得到</w:t>
      </w:r>
      <w:r w:rsidRPr="00C20AD9">
        <w:rPr>
          <w:rFonts w:ascii="仿宋" w:eastAsia="仿宋" w:hAnsi="仿宋" w:cs="Arial"/>
          <w:sz w:val="32"/>
          <w:szCs w:val="32"/>
        </w:rPr>
        <w:t>显著增强。</w:t>
      </w:r>
    </w:p>
    <w:p w:rsidR="00404677" w:rsidRPr="00C20AD9" w:rsidRDefault="00AB2987" w:rsidP="00A86EA4">
      <w:pPr>
        <w:spacing w:line="360" w:lineRule="auto"/>
        <w:ind w:firstLineChars="200" w:firstLine="640"/>
        <w:jc w:val="both"/>
        <w:rPr>
          <w:rFonts w:ascii="仿宋" w:eastAsia="仿宋" w:hAnsi="仿宋" w:cs="Arial"/>
          <w:sz w:val="32"/>
          <w:szCs w:val="32"/>
        </w:rPr>
      </w:pPr>
      <w:r>
        <w:rPr>
          <w:rFonts w:ascii="仿宋" w:eastAsia="仿宋" w:hAnsi="仿宋" w:cs="Arial" w:hint="eastAsia"/>
          <w:sz w:val="32"/>
          <w:szCs w:val="32"/>
        </w:rPr>
        <w:t>当前</w:t>
      </w:r>
      <w:r w:rsidRPr="00AB2987">
        <w:rPr>
          <w:rFonts w:ascii="仿宋" w:eastAsia="仿宋" w:hAnsi="仿宋" w:cs="Arial" w:hint="eastAsia"/>
          <w:sz w:val="32"/>
          <w:szCs w:val="32"/>
        </w:rPr>
        <w:t>新的发展阶段和新的发展形势对</w:t>
      </w:r>
      <w:r>
        <w:rPr>
          <w:rFonts w:ascii="仿宋" w:eastAsia="仿宋" w:hAnsi="仿宋" w:cs="Arial" w:hint="eastAsia"/>
          <w:sz w:val="32"/>
          <w:szCs w:val="32"/>
        </w:rPr>
        <w:t>我省</w:t>
      </w:r>
      <w:r w:rsidRPr="00AB2987">
        <w:rPr>
          <w:rFonts w:ascii="仿宋" w:eastAsia="仿宋" w:hAnsi="仿宋" w:cs="Arial" w:hint="eastAsia"/>
          <w:sz w:val="32"/>
          <w:szCs w:val="32"/>
        </w:rPr>
        <w:t>注册会计师行业</w:t>
      </w:r>
      <w:r>
        <w:rPr>
          <w:rFonts w:ascii="仿宋" w:eastAsia="仿宋" w:hAnsi="仿宋" w:cs="Arial" w:hint="eastAsia"/>
          <w:sz w:val="32"/>
          <w:szCs w:val="32"/>
        </w:rPr>
        <w:t>提出了新的要求，</w:t>
      </w:r>
      <w:r w:rsidRPr="00C20AD9">
        <w:rPr>
          <w:rFonts w:ascii="仿宋" w:eastAsia="仿宋" w:hAnsi="仿宋" w:cs="Arial"/>
          <w:sz w:val="32"/>
          <w:szCs w:val="32"/>
        </w:rPr>
        <w:t>行业</w:t>
      </w:r>
      <w:r w:rsidRPr="00C20AD9">
        <w:rPr>
          <w:rFonts w:ascii="仿宋" w:eastAsia="仿宋" w:hAnsi="仿宋" w:cs="Arial" w:hint="eastAsia"/>
          <w:sz w:val="32"/>
          <w:szCs w:val="32"/>
        </w:rPr>
        <w:t>转型升级的</w:t>
      </w:r>
      <w:r w:rsidRPr="00C20AD9">
        <w:rPr>
          <w:rFonts w:ascii="仿宋" w:eastAsia="仿宋" w:hAnsi="仿宋" w:cs="Arial"/>
          <w:sz w:val="32"/>
          <w:szCs w:val="32"/>
        </w:rPr>
        <w:t>任务依然很重</w:t>
      </w:r>
      <w:r w:rsidR="00A5458A">
        <w:rPr>
          <w:rFonts w:ascii="仿宋" w:eastAsia="仿宋" w:hAnsi="仿宋" w:cs="Arial" w:hint="eastAsia"/>
          <w:sz w:val="32"/>
          <w:szCs w:val="32"/>
        </w:rPr>
        <w:t>，</w:t>
      </w:r>
      <w:r>
        <w:rPr>
          <w:rFonts w:ascii="仿宋" w:eastAsia="仿宋" w:hAnsi="仿宋" w:cs="Arial" w:hint="eastAsia"/>
          <w:sz w:val="32"/>
          <w:szCs w:val="32"/>
        </w:rPr>
        <w:t>我省</w:t>
      </w:r>
      <w:r w:rsidRPr="00AB2987">
        <w:rPr>
          <w:rFonts w:ascii="仿宋" w:eastAsia="仿宋" w:hAnsi="仿宋" w:cs="Arial" w:hint="eastAsia"/>
          <w:sz w:val="32"/>
          <w:szCs w:val="32"/>
        </w:rPr>
        <w:t>行业的服务产品、服务能力、服务网络、服务品牌，以及行业的治理水平与这些新要求相比尚有差距，制约行业发展的突出问题依然存在</w:t>
      </w:r>
      <w:r w:rsidR="0058401A">
        <w:rPr>
          <w:rFonts w:ascii="仿宋" w:eastAsia="仿宋" w:hAnsi="仿宋" w:cs="Arial" w:hint="eastAsia"/>
          <w:sz w:val="32"/>
          <w:szCs w:val="32"/>
        </w:rPr>
        <w:t>。</w:t>
      </w:r>
      <w:r w:rsidR="0058401A" w:rsidRPr="00C20AD9">
        <w:rPr>
          <w:rFonts w:ascii="仿宋" w:eastAsia="仿宋" w:hAnsi="仿宋" w:cs="Arial" w:hint="eastAsia"/>
          <w:sz w:val="32"/>
          <w:szCs w:val="32"/>
        </w:rPr>
        <w:t>我们</w:t>
      </w:r>
      <w:r w:rsidR="0058401A" w:rsidRPr="00C20AD9">
        <w:rPr>
          <w:rFonts w:ascii="仿宋" w:eastAsia="仿宋" w:hAnsi="仿宋" w:cs="Arial"/>
          <w:sz w:val="32"/>
          <w:szCs w:val="32"/>
        </w:rPr>
        <w:t>应当清醒地认识到新时期</w:t>
      </w:r>
      <w:r w:rsidR="0058401A">
        <w:rPr>
          <w:rFonts w:ascii="仿宋" w:eastAsia="仿宋" w:hAnsi="仿宋" w:cs="Arial"/>
          <w:sz w:val="32"/>
          <w:szCs w:val="32"/>
        </w:rPr>
        <w:t>我省注册会计师行业面临的挑战和严峻形势</w:t>
      </w:r>
      <w:r w:rsidR="0058401A">
        <w:rPr>
          <w:rFonts w:ascii="仿宋" w:eastAsia="仿宋" w:hAnsi="仿宋" w:cs="Arial" w:hint="eastAsia"/>
          <w:sz w:val="32"/>
          <w:szCs w:val="32"/>
        </w:rPr>
        <w:t>，</w:t>
      </w:r>
      <w:r w:rsidR="00404677" w:rsidRPr="00C20AD9">
        <w:rPr>
          <w:rFonts w:ascii="仿宋" w:eastAsia="仿宋" w:hAnsi="仿宋" w:cs="Arial"/>
          <w:sz w:val="32"/>
          <w:szCs w:val="32"/>
        </w:rPr>
        <w:t>我省事务所总体规模偏小、内部治理机制不健全、竞争能力较弱等问题仍然比较突出，高端人才匮乏，做大做强还需要进一步深化，新业务领域拓展仍需推进，行业服务产品信息化亟</w:t>
      </w:r>
      <w:r w:rsidR="00404677" w:rsidRPr="00C20AD9">
        <w:rPr>
          <w:rFonts w:ascii="仿宋" w:eastAsia="仿宋" w:hAnsi="仿宋" w:cs="Arial"/>
          <w:sz w:val="32"/>
          <w:szCs w:val="32"/>
        </w:rPr>
        <w:lastRenderedPageBreak/>
        <w:t>待加快，协会管理与服务的科学化精细化水平仍需要进一步提升。</w:t>
      </w:r>
      <w:r w:rsidRPr="00AB2987">
        <w:rPr>
          <w:rFonts w:ascii="仿宋" w:eastAsia="仿宋" w:hAnsi="仿宋" w:cs="Arial" w:hint="eastAsia"/>
          <w:sz w:val="32"/>
          <w:szCs w:val="32"/>
        </w:rPr>
        <w:t>行业要紧紧围绕国家经济社会发展的目标要求，牢固树立创新、协调、绿色、开放、共享的发展理念，抓住全面深化改革、扩大对外开放的新机遇，适应经济发展速度变化、结构优化、动力转换的新常态，</w:t>
      </w:r>
      <w:r w:rsidR="009A61EC" w:rsidRPr="009A61EC">
        <w:rPr>
          <w:rFonts w:ascii="仿宋" w:eastAsia="仿宋" w:hAnsi="仿宋" w:cs="Arial" w:hint="eastAsia"/>
          <w:sz w:val="32"/>
          <w:szCs w:val="32"/>
        </w:rPr>
        <w:t>推进“一带一路”</w:t>
      </w:r>
      <w:r w:rsidR="00AB7CAD">
        <w:rPr>
          <w:rFonts w:ascii="仿宋" w:eastAsia="仿宋" w:hAnsi="仿宋" w:cs="Arial" w:hint="eastAsia"/>
          <w:sz w:val="32"/>
          <w:szCs w:val="32"/>
        </w:rPr>
        <w:t>及长江经济带</w:t>
      </w:r>
      <w:r w:rsidR="009A61EC" w:rsidRPr="009A61EC">
        <w:rPr>
          <w:rFonts w:ascii="仿宋" w:eastAsia="仿宋" w:hAnsi="仿宋" w:cs="Arial" w:hint="eastAsia"/>
          <w:sz w:val="32"/>
          <w:szCs w:val="32"/>
        </w:rPr>
        <w:t>建设，</w:t>
      </w:r>
      <w:r w:rsidRPr="00AB2987">
        <w:rPr>
          <w:rFonts w:ascii="仿宋" w:eastAsia="仿宋" w:hAnsi="仿宋" w:cs="Arial" w:hint="eastAsia"/>
          <w:sz w:val="32"/>
          <w:szCs w:val="32"/>
        </w:rPr>
        <w:t>拓展“大众创业、万众创新”、“互联网+”行动计划的新需求，融合国家治理体系和治理能力现代化的新环境，从需求侧和供给侧两端综合分析，实现更高质量、更有效率、更可持续的发展，更好服务国家建设。</w:t>
      </w:r>
    </w:p>
    <w:p w:rsidR="009C171C" w:rsidRPr="00C20AD9" w:rsidRDefault="009C171C" w:rsidP="00A86EA4">
      <w:pPr>
        <w:pStyle w:val="a5"/>
        <w:spacing w:line="360" w:lineRule="auto"/>
        <w:ind w:firstLineChars="200" w:firstLine="643"/>
        <w:jc w:val="both"/>
        <w:rPr>
          <w:rStyle w:val="a6"/>
          <w:rFonts w:ascii="黑体" w:eastAsia="黑体" w:hAnsi="黑体" w:cs="Arial"/>
          <w:sz w:val="32"/>
          <w:szCs w:val="32"/>
        </w:rPr>
      </w:pPr>
      <w:r w:rsidRPr="00C20AD9">
        <w:rPr>
          <w:rStyle w:val="a6"/>
          <w:rFonts w:ascii="黑体" w:eastAsia="黑体" w:hAnsi="黑体" w:cs="Arial"/>
          <w:sz w:val="32"/>
          <w:szCs w:val="32"/>
        </w:rPr>
        <w:t>二、指导思想、基本原则和发展目标</w:t>
      </w:r>
    </w:p>
    <w:p w:rsidR="009C171C" w:rsidRPr="001327F9" w:rsidRDefault="009C171C" w:rsidP="00A86EA4">
      <w:pPr>
        <w:pStyle w:val="a5"/>
        <w:spacing w:line="360" w:lineRule="auto"/>
        <w:jc w:val="both"/>
        <w:rPr>
          <w:rFonts w:ascii="仿宋" w:eastAsia="仿宋" w:hAnsi="仿宋" w:cs="Arial"/>
          <w:b/>
          <w:sz w:val="32"/>
          <w:szCs w:val="32"/>
        </w:rPr>
      </w:pPr>
      <w:r w:rsidRPr="00C20AD9">
        <w:rPr>
          <w:rFonts w:ascii="仿宋" w:eastAsia="仿宋" w:hAnsi="仿宋" w:cs="Arial"/>
          <w:sz w:val="32"/>
          <w:szCs w:val="32"/>
        </w:rPr>
        <w:t xml:space="preserve">　　</w:t>
      </w:r>
      <w:r w:rsidRPr="001327F9">
        <w:rPr>
          <w:rFonts w:ascii="仿宋" w:eastAsia="仿宋" w:hAnsi="仿宋" w:cs="Arial"/>
          <w:b/>
          <w:sz w:val="32"/>
          <w:szCs w:val="32"/>
        </w:rPr>
        <w:t>（一）指导思想</w:t>
      </w:r>
    </w:p>
    <w:p w:rsidR="009C171C" w:rsidRPr="00C20AD9" w:rsidRDefault="009C171C" w:rsidP="00A86EA4">
      <w:pPr>
        <w:pStyle w:val="a5"/>
        <w:spacing w:line="360" w:lineRule="auto"/>
        <w:jc w:val="both"/>
        <w:rPr>
          <w:rFonts w:ascii="仿宋" w:eastAsia="仿宋" w:hAnsi="仿宋" w:cs="Arial"/>
          <w:sz w:val="32"/>
          <w:szCs w:val="32"/>
        </w:rPr>
      </w:pPr>
      <w:r w:rsidRPr="00C20AD9">
        <w:rPr>
          <w:rFonts w:ascii="仿宋" w:eastAsia="仿宋" w:hAnsi="仿宋" w:cs="Arial"/>
          <w:sz w:val="32"/>
          <w:szCs w:val="32"/>
        </w:rPr>
        <w:t xml:space="preserve">　　</w:t>
      </w:r>
      <w:r w:rsidR="00C35990" w:rsidRPr="00C20AD9">
        <w:rPr>
          <w:rFonts w:ascii="仿宋" w:eastAsia="仿宋" w:hAnsi="仿宋" w:cs="Arial" w:hint="eastAsia"/>
          <w:sz w:val="32"/>
          <w:szCs w:val="32"/>
        </w:rPr>
        <w:t>全面贯彻党的十八大和十八届三中、四中、五中全会精神，深入贯彻习近平总书记系列重要讲话精神，坚持全面建成小康社会、全面深化改革、全面依法治国、全面从严治党的战略布局，牢固树立创新、协调、绿色、开放、共享的发展理念，紧紧围绕服务国家建设主题和诚信建设主线，以增强行业竞争力为核心，以创新行业服务和管理机制为支撑，以加强行业党建为保障，继续深入实施</w:t>
      </w:r>
      <w:r w:rsidR="00F7434B" w:rsidRPr="00C20AD9">
        <w:rPr>
          <w:rFonts w:ascii="仿宋" w:eastAsia="仿宋" w:hAnsi="仿宋" w:cs="Arial"/>
          <w:sz w:val="32"/>
          <w:szCs w:val="32"/>
        </w:rPr>
        <w:t>人才培养战略、准则国际趋同战略</w:t>
      </w:r>
      <w:r w:rsidR="00F7434B">
        <w:rPr>
          <w:rFonts w:ascii="仿宋" w:eastAsia="仿宋" w:hAnsi="仿宋" w:cs="Arial" w:hint="eastAsia"/>
          <w:sz w:val="32"/>
          <w:szCs w:val="32"/>
        </w:rPr>
        <w:t>、</w:t>
      </w:r>
      <w:r w:rsidR="00F7434B" w:rsidRPr="00C20AD9">
        <w:rPr>
          <w:rFonts w:ascii="仿宋" w:eastAsia="仿宋" w:hAnsi="仿宋" w:cs="Arial"/>
          <w:sz w:val="32"/>
          <w:szCs w:val="32"/>
        </w:rPr>
        <w:t>事务所做强做大战略</w:t>
      </w:r>
      <w:r w:rsidR="00F7434B">
        <w:rPr>
          <w:rFonts w:ascii="仿宋" w:eastAsia="仿宋" w:hAnsi="仿宋" w:cs="Arial" w:hint="eastAsia"/>
          <w:sz w:val="32"/>
          <w:szCs w:val="32"/>
        </w:rPr>
        <w:t>、</w:t>
      </w:r>
      <w:r w:rsidR="00F7434B" w:rsidRPr="00C20AD9">
        <w:rPr>
          <w:rFonts w:ascii="仿宋" w:eastAsia="仿宋" w:hAnsi="仿宋" w:cs="Arial"/>
          <w:sz w:val="32"/>
          <w:szCs w:val="32"/>
        </w:rPr>
        <w:t>行业信息化战略和新业务领域拓展战略</w:t>
      </w:r>
      <w:r w:rsidR="00C35990" w:rsidRPr="00C20AD9">
        <w:rPr>
          <w:rFonts w:ascii="仿宋" w:eastAsia="仿宋" w:hAnsi="仿宋" w:cs="Arial" w:hint="eastAsia"/>
          <w:sz w:val="32"/>
          <w:szCs w:val="32"/>
        </w:rPr>
        <w:t>，</w:t>
      </w:r>
      <w:r w:rsidR="007F2843" w:rsidRPr="007F2843">
        <w:rPr>
          <w:rFonts w:ascii="仿宋" w:eastAsia="仿宋" w:hAnsi="仿宋" w:cs="Arial"/>
          <w:sz w:val="32"/>
          <w:szCs w:val="32"/>
        </w:rPr>
        <w:t>坚定信心、勇于担</w:t>
      </w:r>
      <w:r w:rsidR="007F2843" w:rsidRPr="007F2843">
        <w:rPr>
          <w:rFonts w:ascii="仿宋" w:eastAsia="仿宋" w:hAnsi="仿宋" w:cs="Arial"/>
          <w:sz w:val="32"/>
          <w:szCs w:val="32"/>
        </w:rPr>
        <w:lastRenderedPageBreak/>
        <w:t>当，顽强拼搏、开拓进取</w:t>
      </w:r>
      <w:r w:rsidR="00C35990" w:rsidRPr="00C20AD9">
        <w:rPr>
          <w:rFonts w:ascii="仿宋" w:eastAsia="仿宋" w:hAnsi="仿宋" w:cs="Arial" w:hint="eastAsia"/>
          <w:sz w:val="32"/>
          <w:szCs w:val="32"/>
        </w:rPr>
        <w:t>，</w:t>
      </w:r>
      <w:r w:rsidR="00A74D45">
        <w:rPr>
          <w:rFonts w:ascii="仿宋" w:eastAsia="仿宋" w:hAnsi="仿宋" w:cs="Arial"/>
          <w:sz w:val="32"/>
          <w:szCs w:val="32"/>
        </w:rPr>
        <w:t>实现行业</w:t>
      </w:r>
      <w:r w:rsidR="007F2843" w:rsidRPr="00C20AD9">
        <w:rPr>
          <w:rFonts w:ascii="仿宋" w:eastAsia="仿宋" w:hAnsi="仿宋" w:cs="Arial"/>
          <w:sz w:val="32"/>
          <w:szCs w:val="32"/>
        </w:rPr>
        <w:t>转型发展与跨越</w:t>
      </w:r>
      <w:r w:rsidR="007F2843">
        <w:rPr>
          <w:rFonts w:ascii="仿宋" w:eastAsia="仿宋" w:hAnsi="仿宋" w:cs="Arial" w:hint="eastAsia"/>
          <w:sz w:val="32"/>
          <w:szCs w:val="32"/>
        </w:rPr>
        <w:t>发展</w:t>
      </w:r>
      <w:r w:rsidR="007F2843" w:rsidRPr="00C20AD9">
        <w:rPr>
          <w:rFonts w:ascii="仿宋" w:eastAsia="仿宋" w:hAnsi="仿宋" w:cs="Arial"/>
          <w:sz w:val="32"/>
          <w:szCs w:val="32"/>
        </w:rPr>
        <w:t>，增强服务经济社会发展的综合能力，</w:t>
      </w:r>
      <w:r w:rsidR="007F2843">
        <w:rPr>
          <w:rFonts w:ascii="仿宋" w:eastAsia="仿宋" w:hAnsi="仿宋" w:cs="Arial" w:hint="eastAsia"/>
          <w:sz w:val="32"/>
          <w:szCs w:val="32"/>
        </w:rPr>
        <w:t>在</w:t>
      </w:r>
      <w:r w:rsidR="007F2843" w:rsidRPr="007F2843">
        <w:rPr>
          <w:rFonts w:ascii="仿宋" w:eastAsia="仿宋" w:hAnsi="仿宋" w:cs="Arial"/>
          <w:sz w:val="32"/>
          <w:szCs w:val="32"/>
        </w:rPr>
        <w:t>推进“</w:t>
      </w:r>
      <w:r w:rsidR="00DA46DE">
        <w:rPr>
          <w:rFonts w:ascii="仿宋" w:eastAsia="仿宋" w:hAnsi="仿宋" w:cs="Arial" w:hint="eastAsia"/>
          <w:sz w:val="32"/>
          <w:szCs w:val="32"/>
        </w:rPr>
        <w:t>五个湖北</w:t>
      </w:r>
      <w:r w:rsidR="007F2843" w:rsidRPr="007F2843">
        <w:rPr>
          <w:rFonts w:ascii="仿宋" w:eastAsia="仿宋" w:hAnsi="仿宋" w:cs="Arial"/>
          <w:sz w:val="32"/>
          <w:szCs w:val="32"/>
        </w:rPr>
        <w:t>”</w:t>
      </w:r>
      <w:r w:rsidR="00DA46DE">
        <w:rPr>
          <w:rFonts w:ascii="仿宋" w:eastAsia="仿宋" w:hAnsi="仿宋" w:cs="Arial" w:hint="eastAsia"/>
          <w:sz w:val="32"/>
          <w:szCs w:val="32"/>
        </w:rPr>
        <w:t>建设，</w:t>
      </w:r>
      <w:r w:rsidR="007F2843" w:rsidRPr="007F2843">
        <w:rPr>
          <w:rFonts w:ascii="仿宋" w:eastAsia="仿宋" w:hAnsi="仿宋" w:cs="Arial" w:hint="eastAsia"/>
          <w:sz w:val="32"/>
          <w:szCs w:val="32"/>
        </w:rPr>
        <w:t>促进</w:t>
      </w:r>
      <w:r w:rsidR="007F2843" w:rsidRPr="007F2843">
        <w:rPr>
          <w:rFonts w:ascii="仿宋" w:eastAsia="仿宋" w:hAnsi="仿宋" w:cs="Arial"/>
          <w:sz w:val="32"/>
          <w:szCs w:val="32"/>
        </w:rPr>
        <w:t>“建成支点、走在前列”</w:t>
      </w:r>
      <w:r w:rsidR="00DA46DE">
        <w:rPr>
          <w:rFonts w:ascii="仿宋" w:eastAsia="仿宋" w:hAnsi="仿宋" w:cs="Arial" w:hint="eastAsia"/>
          <w:sz w:val="32"/>
          <w:szCs w:val="32"/>
        </w:rPr>
        <w:t>，实现“在中部地区率先全面建成小康社会”的发展目标</w:t>
      </w:r>
      <w:r w:rsidR="007F2843" w:rsidRPr="007F2843">
        <w:rPr>
          <w:rFonts w:ascii="仿宋" w:eastAsia="仿宋" w:hAnsi="仿宋" w:cs="Arial"/>
          <w:sz w:val="32"/>
          <w:szCs w:val="32"/>
        </w:rPr>
        <w:t>进程</w:t>
      </w:r>
      <w:r w:rsidR="007F2843" w:rsidRPr="007F2843">
        <w:rPr>
          <w:rFonts w:ascii="仿宋" w:eastAsia="仿宋" w:hAnsi="仿宋" w:cs="Arial" w:hint="eastAsia"/>
          <w:sz w:val="32"/>
          <w:szCs w:val="32"/>
        </w:rPr>
        <w:t>中</w:t>
      </w:r>
      <w:r w:rsidR="007F2843" w:rsidRPr="007F2843">
        <w:rPr>
          <w:rFonts w:ascii="仿宋" w:eastAsia="仿宋" w:hAnsi="仿宋" w:cs="Arial"/>
          <w:sz w:val="32"/>
          <w:szCs w:val="32"/>
        </w:rPr>
        <w:t>，</w:t>
      </w:r>
      <w:r w:rsidR="007F2843" w:rsidRPr="007F2843">
        <w:rPr>
          <w:rFonts w:ascii="仿宋" w:eastAsia="仿宋" w:hAnsi="仿宋" w:cs="Arial" w:hint="eastAsia"/>
          <w:sz w:val="32"/>
          <w:szCs w:val="32"/>
        </w:rPr>
        <w:t>发挥我省注册会计师行业的特殊作用</w:t>
      </w:r>
      <w:r w:rsidRPr="00C20AD9">
        <w:rPr>
          <w:rFonts w:ascii="仿宋" w:eastAsia="仿宋" w:hAnsi="仿宋" w:cs="Arial"/>
          <w:sz w:val="32"/>
          <w:szCs w:val="32"/>
        </w:rPr>
        <w:t>。</w:t>
      </w:r>
    </w:p>
    <w:p w:rsidR="009C171C" w:rsidRPr="00C20AD9" w:rsidRDefault="009C171C" w:rsidP="00A86EA4">
      <w:pPr>
        <w:pStyle w:val="a5"/>
        <w:spacing w:line="360" w:lineRule="auto"/>
        <w:jc w:val="both"/>
        <w:rPr>
          <w:rFonts w:ascii="仿宋" w:eastAsia="仿宋" w:hAnsi="仿宋" w:cs="Arial"/>
          <w:sz w:val="32"/>
          <w:szCs w:val="32"/>
        </w:rPr>
      </w:pPr>
      <w:r w:rsidRPr="00C20AD9">
        <w:rPr>
          <w:rFonts w:ascii="仿宋" w:eastAsia="仿宋" w:hAnsi="仿宋" w:cs="Arial"/>
          <w:sz w:val="32"/>
          <w:szCs w:val="32"/>
        </w:rPr>
        <w:t xml:space="preserve">　　</w:t>
      </w:r>
      <w:r w:rsidRPr="001327F9">
        <w:rPr>
          <w:rFonts w:ascii="仿宋" w:eastAsia="仿宋" w:hAnsi="仿宋" w:cs="Arial"/>
          <w:b/>
          <w:sz w:val="32"/>
          <w:szCs w:val="32"/>
        </w:rPr>
        <w:t>（二）基本原则</w:t>
      </w:r>
    </w:p>
    <w:p w:rsidR="009C171C" w:rsidRPr="00C20AD9" w:rsidRDefault="005677D9" w:rsidP="00A86EA4">
      <w:pPr>
        <w:spacing w:line="360" w:lineRule="auto"/>
        <w:ind w:firstLineChars="200" w:firstLine="643"/>
        <w:jc w:val="both"/>
        <w:rPr>
          <w:rFonts w:ascii="仿宋" w:eastAsia="仿宋" w:hAnsi="仿宋" w:cs="Arial"/>
          <w:sz w:val="32"/>
          <w:szCs w:val="32"/>
        </w:rPr>
      </w:pPr>
      <w:r>
        <w:rPr>
          <w:rFonts w:ascii="仿宋" w:eastAsia="仿宋" w:hAnsi="仿宋" w:cs="Arial" w:hint="eastAsia"/>
          <w:b/>
          <w:sz w:val="32"/>
          <w:szCs w:val="32"/>
        </w:rPr>
        <w:t>1、</w:t>
      </w:r>
      <w:r w:rsidR="007265AF">
        <w:rPr>
          <w:rFonts w:ascii="仿宋" w:eastAsia="仿宋" w:hAnsi="仿宋" w:cs="Arial" w:hint="eastAsia"/>
          <w:b/>
          <w:sz w:val="32"/>
          <w:szCs w:val="32"/>
        </w:rPr>
        <w:t>贯彻</w:t>
      </w:r>
      <w:r w:rsidR="006F2C35">
        <w:rPr>
          <w:rFonts w:ascii="仿宋" w:eastAsia="仿宋" w:hAnsi="仿宋" w:cs="Arial" w:hint="eastAsia"/>
          <w:b/>
          <w:sz w:val="32"/>
          <w:szCs w:val="32"/>
        </w:rPr>
        <w:t>五大发展理念</w:t>
      </w:r>
      <w:r w:rsidR="007265AF">
        <w:rPr>
          <w:rFonts w:ascii="仿宋" w:eastAsia="仿宋" w:hAnsi="仿宋" w:cs="Arial" w:hint="eastAsia"/>
          <w:b/>
          <w:sz w:val="32"/>
          <w:szCs w:val="32"/>
        </w:rPr>
        <w:t>，</w:t>
      </w:r>
      <w:r w:rsidR="00C94A5C" w:rsidRPr="001327F9">
        <w:rPr>
          <w:rFonts w:ascii="仿宋" w:eastAsia="仿宋" w:hAnsi="仿宋" w:cs="Arial" w:hint="eastAsia"/>
          <w:b/>
          <w:sz w:val="32"/>
          <w:szCs w:val="32"/>
        </w:rPr>
        <w:t>服务</w:t>
      </w:r>
      <w:r w:rsidR="00C94A5C">
        <w:rPr>
          <w:rFonts w:ascii="仿宋" w:eastAsia="仿宋" w:hAnsi="仿宋" w:cs="Arial" w:hint="eastAsia"/>
          <w:b/>
          <w:sz w:val="32"/>
          <w:szCs w:val="32"/>
        </w:rPr>
        <w:t>全省</w:t>
      </w:r>
      <w:r w:rsidR="007265AF">
        <w:rPr>
          <w:rFonts w:ascii="仿宋" w:eastAsia="仿宋" w:hAnsi="仿宋" w:cs="Arial" w:hint="eastAsia"/>
          <w:b/>
          <w:sz w:val="32"/>
          <w:szCs w:val="32"/>
        </w:rPr>
        <w:t>发展</w:t>
      </w:r>
      <w:r w:rsidR="00C94A5C" w:rsidRPr="001327F9">
        <w:rPr>
          <w:rFonts w:ascii="仿宋" w:eastAsia="仿宋" w:hAnsi="仿宋" w:cs="Arial" w:hint="eastAsia"/>
          <w:b/>
          <w:sz w:val="32"/>
          <w:szCs w:val="32"/>
        </w:rPr>
        <w:t>大局</w:t>
      </w:r>
      <w:r w:rsidR="00012886" w:rsidRPr="001327F9">
        <w:rPr>
          <w:rFonts w:ascii="仿宋" w:eastAsia="仿宋" w:hAnsi="仿宋" w:cs="Arial" w:hint="eastAsia"/>
          <w:b/>
          <w:sz w:val="32"/>
          <w:szCs w:val="32"/>
        </w:rPr>
        <w:t>。</w:t>
      </w:r>
      <w:r w:rsidR="00516371" w:rsidRPr="00C20AD9">
        <w:rPr>
          <w:rFonts w:ascii="仿宋" w:eastAsia="仿宋" w:hAnsi="仿宋" w:cs="Arial" w:hint="eastAsia"/>
          <w:sz w:val="32"/>
          <w:szCs w:val="32"/>
        </w:rPr>
        <w:t>行业要牢固树立和切实贯彻十八</w:t>
      </w:r>
      <w:r w:rsidR="00800E26">
        <w:rPr>
          <w:rFonts w:ascii="仿宋" w:eastAsia="仿宋" w:hAnsi="仿宋" w:cs="Arial" w:hint="eastAsia"/>
          <w:sz w:val="32"/>
          <w:szCs w:val="32"/>
        </w:rPr>
        <w:t>届五中全会提出的“创新、协调、绿色、开放、共享”的发展理念，为</w:t>
      </w:r>
      <w:r w:rsidR="000E7489">
        <w:rPr>
          <w:rFonts w:ascii="仿宋" w:eastAsia="仿宋" w:hAnsi="仿宋" w:cs="Arial" w:hint="eastAsia"/>
          <w:sz w:val="32"/>
          <w:szCs w:val="32"/>
        </w:rPr>
        <w:t>“</w:t>
      </w:r>
      <w:r w:rsidR="00800E26">
        <w:rPr>
          <w:rFonts w:ascii="仿宋" w:eastAsia="仿宋" w:hAnsi="仿宋" w:cs="Arial" w:hint="eastAsia"/>
          <w:sz w:val="32"/>
          <w:szCs w:val="32"/>
        </w:rPr>
        <w:t>四个</w:t>
      </w:r>
      <w:r w:rsidR="000E7489">
        <w:rPr>
          <w:rFonts w:ascii="仿宋" w:eastAsia="仿宋" w:hAnsi="仿宋" w:cs="Arial" w:hint="eastAsia"/>
          <w:sz w:val="32"/>
          <w:szCs w:val="32"/>
        </w:rPr>
        <w:t>全面”</w:t>
      </w:r>
      <w:r w:rsidR="00516371" w:rsidRPr="00C20AD9">
        <w:rPr>
          <w:rFonts w:ascii="仿宋" w:eastAsia="仿宋" w:hAnsi="仿宋" w:cs="Arial" w:hint="eastAsia"/>
          <w:sz w:val="32"/>
          <w:szCs w:val="32"/>
        </w:rPr>
        <w:t>战略</w:t>
      </w:r>
      <w:r w:rsidR="00800E26">
        <w:rPr>
          <w:rFonts w:ascii="仿宋" w:eastAsia="仿宋" w:hAnsi="仿宋" w:cs="Arial" w:hint="eastAsia"/>
          <w:sz w:val="32"/>
          <w:szCs w:val="32"/>
        </w:rPr>
        <w:t>湖北</w:t>
      </w:r>
      <w:r w:rsidR="00516371" w:rsidRPr="00C20AD9">
        <w:rPr>
          <w:rFonts w:ascii="仿宋" w:eastAsia="仿宋" w:hAnsi="仿宋" w:cs="Arial" w:hint="eastAsia"/>
          <w:sz w:val="32"/>
          <w:szCs w:val="32"/>
        </w:rPr>
        <w:t>布局</w:t>
      </w:r>
      <w:r w:rsidR="00800E26">
        <w:rPr>
          <w:rFonts w:ascii="仿宋" w:eastAsia="仿宋" w:hAnsi="仿宋" w:cs="Arial" w:hint="eastAsia"/>
          <w:sz w:val="32"/>
          <w:szCs w:val="32"/>
        </w:rPr>
        <w:t>和实现“在中部地区率先全面建成小康社会”的发展目标</w:t>
      </w:r>
      <w:r w:rsidR="00516371" w:rsidRPr="00C20AD9">
        <w:rPr>
          <w:rFonts w:ascii="仿宋" w:eastAsia="仿宋" w:hAnsi="仿宋" w:cs="Arial" w:hint="eastAsia"/>
          <w:sz w:val="32"/>
          <w:szCs w:val="32"/>
        </w:rPr>
        <w:t>提供专业服务</w:t>
      </w:r>
      <w:r w:rsidR="009C171C" w:rsidRPr="00C20AD9">
        <w:rPr>
          <w:rFonts w:ascii="仿宋" w:eastAsia="仿宋" w:hAnsi="仿宋" w:cs="Arial"/>
          <w:sz w:val="32"/>
          <w:szCs w:val="32"/>
        </w:rPr>
        <w:t>，在服务我</w:t>
      </w:r>
      <w:r w:rsidR="00516371" w:rsidRPr="00C20AD9">
        <w:rPr>
          <w:rFonts w:ascii="仿宋" w:eastAsia="仿宋" w:hAnsi="仿宋" w:cs="Arial" w:hint="eastAsia"/>
          <w:sz w:val="32"/>
          <w:szCs w:val="32"/>
        </w:rPr>
        <w:t>省</w:t>
      </w:r>
      <w:r w:rsidR="009C171C" w:rsidRPr="00C20AD9">
        <w:rPr>
          <w:rFonts w:ascii="仿宋" w:eastAsia="仿宋" w:hAnsi="仿宋" w:cs="Arial"/>
          <w:sz w:val="32"/>
          <w:szCs w:val="32"/>
        </w:rPr>
        <w:t>经济社会发展中实现行业发展的新跨越。</w:t>
      </w:r>
    </w:p>
    <w:p w:rsidR="009C171C" w:rsidRPr="00C20AD9" w:rsidRDefault="005677D9" w:rsidP="00A86EA4">
      <w:pPr>
        <w:spacing w:line="360" w:lineRule="auto"/>
        <w:ind w:firstLineChars="200" w:firstLine="643"/>
        <w:jc w:val="both"/>
        <w:rPr>
          <w:rFonts w:ascii="仿宋" w:eastAsia="仿宋" w:hAnsi="仿宋" w:cs="Arial"/>
          <w:sz w:val="32"/>
          <w:szCs w:val="32"/>
        </w:rPr>
      </w:pPr>
      <w:r>
        <w:rPr>
          <w:rFonts w:ascii="仿宋" w:eastAsia="仿宋" w:hAnsi="仿宋" w:cs="Arial" w:hint="eastAsia"/>
          <w:b/>
          <w:sz w:val="32"/>
          <w:szCs w:val="32"/>
        </w:rPr>
        <w:t>2、</w:t>
      </w:r>
      <w:r w:rsidR="00D44BA0">
        <w:rPr>
          <w:rFonts w:ascii="仿宋" w:eastAsia="仿宋" w:hAnsi="仿宋" w:cs="Arial" w:hint="eastAsia"/>
          <w:b/>
          <w:bCs/>
          <w:sz w:val="32"/>
          <w:szCs w:val="32"/>
        </w:rPr>
        <w:t>提高</w:t>
      </w:r>
      <w:r w:rsidR="006F2C35" w:rsidRPr="006F2C35">
        <w:rPr>
          <w:rFonts w:ascii="仿宋" w:eastAsia="仿宋" w:hAnsi="仿宋" w:cs="Arial" w:hint="eastAsia"/>
          <w:b/>
          <w:bCs/>
          <w:sz w:val="32"/>
          <w:szCs w:val="32"/>
        </w:rPr>
        <w:t>发展质量和效益</w:t>
      </w:r>
      <w:r w:rsidR="007265AF">
        <w:rPr>
          <w:rFonts w:ascii="仿宋" w:eastAsia="仿宋" w:hAnsi="仿宋" w:cs="Arial" w:hint="eastAsia"/>
          <w:b/>
          <w:bCs/>
          <w:sz w:val="32"/>
          <w:szCs w:val="32"/>
        </w:rPr>
        <w:t>，</w:t>
      </w:r>
      <w:r w:rsidR="00C94A5C">
        <w:rPr>
          <w:rFonts w:ascii="仿宋" w:eastAsia="仿宋" w:hAnsi="仿宋" w:cs="Arial" w:hint="eastAsia"/>
          <w:b/>
          <w:bCs/>
          <w:sz w:val="32"/>
          <w:szCs w:val="32"/>
        </w:rPr>
        <w:t>促进行业</w:t>
      </w:r>
      <w:r w:rsidR="00107F00">
        <w:rPr>
          <w:rFonts w:ascii="仿宋" w:eastAsia="仿宋" w:hAnsi="仿宋" w:cs="Arial" w:hint="eastAsia"/>
          <w:b/>
          <w:sz w:val="32"/>
          <w:szCs w:val="32"/>
        </w:rPr>
        <w:t>创新</w:t>
      </w:r>
      <w:r w:rsidR="00C94A5C" w:rsidRPr="001327F9">
        <w:rPr>
          <w:rFonts w:ascii="仿宋" w:eastAsia="仿宋" w:hAnsi="仿宋" w:cs="Arial" w:hint="eastAsia"/>
          <w:b/>
          <w:sz w:val="32"/>
          <w:szCs w:val="32"/>
        </w:rPr>
        <w:t>发展</w:t>
      </w:r>
      <w:r w:rsidR="00ED10F0" w:rsidRPr="006F2C35">
        <w:rPr>
          <w:rFonts w:ascii="仿宋" w:eastAsia="仿宋" w:hAnsi="仿宋" w:cs="Arial" w:hint="eastAsia"/>
          <w:b/>
          <w:sz w:val="32"/>
          <w:szCs w:val="32"/>
        </w:rPr>
        <w:t>。</w:t>
      </w:r>
      <w:r w:rsidR="00ED10F0" w:rsidRPr="00C20AD9">
        <w:rPr>
          <w:rFonts w:ascii="仿宋" w:eastAsia="仿宋" w:hAnsi="仿宋" w:cs="Arial" w:hint="eastAsia"/>
          <w:sz w:val="32"/>
          <w:szCs w:val="32"/>
        </w:rPr>
        <w:t xml:space="preserve"> “大众创业、万众创新”将极大释放新需求，创造新供给，推动新技术、新产业、新业态蓬勃发展。行业既要服务国家创新，也要创新驱动发展，形成创新服务、服务创新的体制、机制和氛围，围绕经济社会新的服务需求，创造新供给，利用新技术，为新市场、新产业、新业态提供高质量的专业服务。</w:t>
      </w:r>
      <w:r w:rsidR="009C171C" w:rsidRPr="00C20AD9">
        <w:rPr>
          <w:rFonts w:ascii="仿宋" w:eastAsia="仿宋" w:hAnsi="仿宋" w:cs="Arial"/>
          <w:sz w:val="32"/>
          <w:szCs w:val="32"/>
        </w:rPr>
        <w:t>在保持行业人才和业务总量持续稳定增长的同时，大力拓展非审计业务，着力拓展高端服务，提高服务附加值。保障重点战略、重点区域、重点产业、重点企</w:t>
      </w:r>
      <w:r w:rsidR="009C171C" w:rsidRPr="00C20AD9">
        <w:rPr>
          <w:rFonts w:ascii="仿宋" w:eastAsia="仿宋" w:hAnsi="仿宋" w:cs="Arial"/>
          <w:sz w:val="32"/>
          <w:szCs w:val="32"/>
        </w:rPr>
        <w:lastRenderedPageBreak/>
        <w:t>业的服务供给，不断优化服务品种结构，提升行业核心竞争力和整体发展实力。</w:t>
      </w:r>
    </w:p>
    <w:p w:rsidR="009C171C" w:rsidRPr="00C20AD9" w:rsidRDefault="005677D9" w:rsidP="00A86EA4">
      <w:pPr>
        <w:spacing w:line="360" w:lineRule="auto"/>
        <w:ind w:firstLineChars="250" w:firstLine="803"/>
        <w:jc w:val="both"/>
        <w:rPr>
          <w:rFonts w:ascii="仿宋" w:eastAsia="仿宋" w:hAnsi="仿宋" w:cs="Arial"/>
          <w:sz w:val="32"/>
          <w:szCs w:val="32"/>
        </w:rPr>
      </w:pPr>
      <w:r>
        <w:rPr>
          <w:rFonts w:ascii="仿宋" w:eastAsia="仿宋" w:hAnsi="仿宋" w:cs="Arial" w:hint="eastAsia"/>
          <w:b/>
          <w:sz w:val="32"/>
          <w:szCs w:val="32"/>
        </w:rPr>
        <w:t>3、</w:t>
      </w:r>
      <w:r w:rsidR="00D44BA0">
        <w:rPr>
          <w:rFonts w:ascii="仿宋" w:eastAsia="仿宋" w:hAnsi="仿宋" w:cs="Arial" w:hint="eastAsia"/>
          <w:b/>
          <w:sz w:val="32"/>
          <w:szCs w:val="32"/>
        </w:rPr>
        <w:t>立足行业发展新特点</w:t>
      </w:r>
      <w:r w:rsidR="007265AF">
        <w:rPr>
          <w:rFonts w:ascii="仿宋" w:eastAsia="仿宋" w:hAnsi="仿宋" w:cs="Arial" w:hint="eastAsia"/>
          <w:b/>
          <w:sz w:val="32"/>
          <w:szCs w:val="32"/>
        </w:rPr>
        <w:t>，</w:t>
      </w:r>
      <w:r w:rsidR="006F2C35">
        <w:rPr>
          <w:rFonts w:ascii="仿宋" w:eastAsia="仿宋" w:hAnsi="仿宋" w:cs="Arial" w:hint="eastAsia"/>
          <w:b/>
          <w:sz w:val="32"/>
          <w:szCs w:val="32"/>
        </w:rPr>
        <w:t>破解深层次难题</w:t>
      </w:r>
      <w:r w:rsidR="00ED10F0" w:rsidRPr="001327F9">
        <w:rPr>
          <w:rFonts w:ascii="仿宋" w:eastAsia="仿宋" w:hAnsi="仿宋" w:cs="Arial" w:hint="eastAsia"/>
          <w:b/>
          <w:sz w:val="32"/>
          <w:szCs w:val="32"/>
        </w:rPr>
        <w:t>。</w:t>
      </w:r>
      <w:r w:rsidR="006F2C35">
        <w:rPr>
          <w:rFonts w:ascii="仿宋" w:eastAsia="仿宋" w:hAnsi="仿宋" w:cs="Arial" w:hint="eastAsia"/>
          <w:sz w:val="32"/>
          <w:szCs w:val="32"/>
        </w:rPr>
        <w:t>破解制约行业发展的深层次难</w:t>
      </w:r>
      <w:r w:rsidR="00ED10F0" w:rsidRPr="00C20AD9">
        <w:rPr>
          <w:rFonts w:ascii="仿宋" w:eastAsia="仿宋" w:hAnsi="仿宋" w:cs="Arial" w:hint="eastAsia"/>
          <w:sz w:val="32"/>
          <w:szCs w:val="32"/>
        </w:rPr>
        <w:t>题是促进行业发展的必然要求。当前行业存在一些亟待解决的突出问题，比如不正当低价竞争、人才流失、多头监管、会计师事务所内部治理不健全等，这些问题既</w:t>
      </w:r>
      <w:r w:rsidR="00D44BA0">
        <w:rPr>
          <w:rFonts w:ascii="仿宋" w:eastAsia="仿宋" w:hAnsi="仿宋" w:cs="Arial" w:hint="eastAsia"/>
          <w:sz w:val="32"/>
          <w:szCs w:val="32"/>
        </w:rPr>
        <w:t>有外部环境的影响，也有行业自身不规范的原因。行业要立足发展新特点</w:t>
      </w:r>
      <w:r w:rsidR="00ED10F0" w:rsidRPr="00C20AD9">
        <w:rPr>
          <w:rFonts w:ascii="仿宋" w:eastAsia="仿宋" w:hAnsi="仿宋" w:cs="Arial" w:hint="eastAsia"/>
          <w:sz w:val="32"/>
          <w:szCs w:val="32"/>
        </w:rPr>
        <w:t>，在发展中破解难题，在破解难题中赢得更大的发展，</w:t>
      </w:r>
      <w:r w:rsidR="00ED10F0" w:rsidRPr="00C20AD9">
        <w:rPr>
          <w:rFonts w:ascii="仿宋" w:eastAsia="仿宋" w:hAnsi="仿宋" w:cs="Arial"/>
          <w:sz w:val="32"/>
          <w:szCs w:val="32"/>
        </w:rPr>
        <w:t>规范、有序发展不同规模的事务所，</w:t>
      </w:r>
      <w:r w:rsidR="009C171C" w:rsidRPr="00C20AD9">
        <w:rPr>
          <w:rFonts w:ascii="仿宋" w:eastAsia="仿宋" w:hAnsi="仿宋" w:cs="Arial"/>
          <w:sz w:val="32"/>
          <w:szCs w:val="32"/>
        </w:rPr>
        <w:t>推动大型事务所做强做大，引导中小事务所做精做专，</w:t>
      </w:r>
      <w:r w:rsidR="00ED10F0" w:rsidRPr="00C20AD9">
        <w:rPr>
          <w:rFonts w:ascii="仿宋" w:eastAsia="仿宋" w:hAnsi="仿宋" w:cs="Arial"/>
          <w:sz w:val="32"/>
          <w:szCs w:val="32"/>
        </w:rPr>
        <w:t>夯实行业发展的基础</w:t>
      </w:r>
      <w:r w:rsidR="00ED10F0" w:rsidRPr="00C20AD9">
        <w:rPr>
          <w:rFonts w:ascii="仿宋" w:eastAsia="仿宋" w:hAnsi="仿宋" w:cs="Arial" w:hint="eastAsia"/>
          <w:sz w:val="32"/>
          <w:szCs w:val="32"/>
        </w:rPr>
        <w:t>，</w:t>
      </w:r>
      <w:r w:rsidR="009C171C" w:rsidRPr="00C20AD9">
        <w:rPr>
          <w:rFonts w:ascii="仿宋" w:eastAsia="仿宋" w:hAnsi="仿宋" w:cs="Arial"/>
          <w:sz w:val="32"/>
          <w:szCs w:val="32"/>
        </w:rPr>
        <w:t>优化行业规模结构和地区发展结构。</w:t>
      </w:r>
    </w:p>
    <w:p w:rsidR="009C171C" w:rsidRPr="00C20AD9" w:rsidRDefault="005677D9" w:rsidP="00A86EA4">
      <w:pPr>
        <w:spacing w:line="360" w:lineRule="auto"/>
        <w:ind w:firstLineChars="200" w:firstLine="643"/>
        <w:jc w:val="both"/>
        <w:rPr>
          <w:rFonts w:ascii="仿宋" w:eastAsia="仿宋" w:hAnsi="仿宋" w:cs="Arial"/>
          <w:sz w:val="32"/>
          <w:szCs w:val="32"/>
        </w:rPr>
      </w:pPr>
      <w:r>
        <w:rPr>
          <w:rFonts w:ascii="仿宋" w:eastAsia="仿宋" w:hAnsi="仿宋" w:cs="Arial" w:hint="eastAsia"/>
          <w:b/>
          <w:sz w:val="32"/>
          <w:szCs w:val="32"/>
        </w:rPr>
        <w:t>4、</w:t>
      </w:r>
      <w:r w:rsidR="00ED10F0" w:rsidRPr="001327F9">
        <w:rPr>
          <w:rFonts w:ascii="仿宋" w:eastAsia="仿宋" w:hAnsi="仿宋" w:cs="Arial" w:hint="eastAsia"/>
          <w:b/>
          <w:sz w:val="32"/>
          <w:szCs w:val="32"/>
        </w:rPr>
        <w:t>坚持会员主体地位</w:t>
      </w:r>
      <w:r w:rsidR="006F2C35">
        <w:rPr>
          <w:rFonts w:ascii="仿宋" w:eastAsia="仿宋" w:hAnsi="仿宋" w:cs="Arial" w:hint="eastAsia"/>
          <w:b/>
          <w:sz w:val="32"/>
          <w:szCs w:val="32"/>
        </w:rPr>
        <w:t>，激发从业者创业热情</w:t>
      </w:r>
      <w:r w:rsidR="00ED10F0" w:rsidRPr="001327F9">
        <w:rPr>
          <w:rFonts w:ascii="仿宋" w:eastAsia="仿宋" w:hAnsi="仿宋" w:cs="Arial" w:hint="eastAsia"/>
          <w:b/>
          <w:sz w:val="32"/>
          <w:szCs w:val="32"/>
        </w:rPr>
        <w:t>。</w:t>
      </w:r>
      <w:r w:rsidR="00ED10F0" w:rsidRPr="00C20AD9">
        <w:rPr>
          <w:rFonts w:ascii="仿宋" w:eastAsia="仿宋" w:hAnsi="仿宋" w:cs="Arial" w:hint="eastAsia"/>
          <w:sz w:val="32"/>
          <w:szCs w:val="32"/>
        </w:rPr>
        <w:t>会计师事务所、注册会计师和广大从业人员是行业发展的力量源泉。要综合运用法律规范、政策指导、环境优化、协调沟通、资金支持等手段，激发全体从业人员的创业热情和创新活力，着力加强供给侧结构性改革，创造新供给，培育新需求。</w:t>
      </w:r>
    </w:p>
    <w:p w:rsidR="009C171C" w:rsidRPr="00C20AD9" w:rsidRDefault="009C171C" w:rsidP="00A86EA4">
      <w:pPr>
        <w:pStyle w:val="a5"/>
        <w:spacing w:line="360" w:lineRule="auto"/>
        <w:jc w:val="both"/>
        <w:rPr>
          <w:rFonts w:ascii="仿宋" w:eastAsia="仿宋" w:hAnsi="仿宋" w:cs="Arial"/>
          <w:sz w:val="32"/>
          <w:szCs w:val="32"/>
        </w:rPr>
      </w:pPr>
      <w:r w:rsidRPr="00C20AD9">
        <w:rPr>
          <w:rFonts w:ascii="仿宋" w:eastAsia="仿宋" w:hAnsi="仿宋" w:cs="Arial"/>
          <w:sz w:val="32"/>
          <w:szCs w:val="32"/>
        </w:rPr>
        <w:t xml:space="preserve">　　</w:t>
      </w:r>
      <w:r w:rsidR="005677D9">
        <w:rPr>
          <w:rFonts w:ascii="仿宋" w:eastAsia="仿宋" w:hAnsi="仿宋" w:cs="Arial" w:hint="eastAsia"/>
          <w:sz w:val="32"/>
          <w:szCs w:val="32"/>
        </w:rPr>
        <w:t>5、</w:t>
      </w:r>
      <w:r w:rsidR="006F2C35">
        <w:rPr>
          <w:rFonts w:ascii="仿宋" w:eastAsia="仿宋" w:hAnsi="仿宋" w:cs="Arial" w:hint="eastAsia"/>
          <w:b/>
          <w:sz w:val="32"/>
          <w:szCs w:val="32"/>
        </w:rPr>
        <w:t>健全</w:t>
      </w:r>
      <w:r w:rsidR="008470C0">
        <w:rPr>
          <w:rFonts w:ascii="仿宋" w:eastAsia="仿宋" w:hAnsi="仿宋" w:cs="Arial" w:hint="eastAsia"/>
          <w:b/>
          <w:sz w:val="32"/>
          <w:szCs w:val="32"/>
        </w:rPr>
        <w:t>行业党建</w:t>
      </w:r>
      <w:r w:rsidR="006F2C35">
        <w:rPr>
          <w:rFonts w:ascii="仿宋" w:eastAsia="仿宋" w:hAnsi="仿宋" w:cs="Arial" w:hint="eastAsia"/>
          <w:b/>
          <w:sz w:val="32"/>
          <w:szCs w:val="32"/>
        </w:rPr>
        <w:t>长效机制</w:t>
      </w:r>
      <w:r w:rsidR="00B30314">
        <w:rPr>
          <w:rFonts w:ascii="仿宋" w:eastAsia="仿宋" w:hAnsi="仿宋" w:cs="Arial" w:hint="eastAsia"/>
          <w:b/>
          <w:sz w:val="32"/>
          <w:szCs w:val="32"/>
        </w:rPr>
        <w:t>，促进</w:t>
      </w:r>
      <w:r w:rsidR="00B30314" w:rsidRPr="001327F9">
        <w:rPr>
          <w:rFonts w:ascii="仿宋" w:eastAsia="仿宋" w:hAnsi="仿宋" w:cs="Arial"/>
          <w:b/>
          <w:sz w:val="32"/>
          <w:szCs w:val="32"/>
        </w:rPr>
        <w:t>业务发展与党建工作</w:t>
      </w:r>
      <w:r w:rsidR="00B30314">
        <w:rPr>
          <w:rFonts w:ascii="仿宋" w:eastAsia="仿宋" w:hAnsi="仿宋" w:cs="Arial" w:hint="eastAsia"/>
          <w:b/>
          <w:sz w:val="32"/>
          <w:szCs w:val="32"/>
        </w:rPr>
        <w:t>紧密</w:t>
      </w:r>
      <w:r w:rsidR="00B30314" w:rsidRPr="001327F9">
        <w:rPr>
          <w:rFonts w:ascii="仿宋" w:eastAsia="仿宋" w:hAnsi="仿宋" w:cs="Arial"/>
          <w:b/>
          <w:sz w:val="32"/>
          <w:szCs w:val="32"/>
        </w:rPr>
        <w:t>结合</w:t>
      </w:r>
      <w:r w:rsidRPr="001327F9">
        <w:rPr>
          <w:rFonts w:ascii="仿宋" w:eastAsia="仿宋" w:hAnsi="仿宋" w:cs="Arial"/>
          <w:b/>
          <w:sz w:val="32"/>
          <w:szCs w:val="32"/>
        </w:rPr>
        <w:t>。</w:t>
      </w:r>
      <w:r w:rsidRPr="00C20AD9">
        <w:rPr>
          <w:rFonts w:ascii="仿宋" w:eastAsia="仿宋" w:hAnsi="仿宋" w:cs="Arial"/>
          <w:sz w:val="32"/>
          <w:szCs w:val="32"/>
        </w:rPr>
        <w:t>始终把行业党建作为行业科学发展的坚强政治保证，把公正诚信作为行业发展的核心价值和业务工作优</w:t>
      </w:r>
      <w:r w:rsidRPr="00C20AD9">
        <w:rPr>
          <w:rFonts w:ascii="仿宋" w:eastAsia="仿宋" w:hAnsi="仿宋" w:cs="Arial"/>
          <w:sz w:val="32"/>
          <w:szCs w:val="32"/>
        </w:rPr>
        <w:lastRenderedPageBreak/>
        <w:t>劣的衡量准绳，建立健全党建工作与业务工作和诚信建设相互促进的长效机制，发挥行业党组织的战斗堡垒作用和党员的先锋模范作用，推动业务发展和诚信建设</w:t>
      </w:r>
      <w:r w:rsidR="0036550F">
        <w:rPr>
          <w:rFonts w:ascii="仿宋" w:eastAsia="仿宋" w:hAnsi="仿宋" w:cs="Arial" w:hint="eastAsia"/>
          <w:sz w:val="32"/>
          <w:szCs w:val="32"/>
        </w:rPr>
        <w:t>达</w:t>
      </w:r>
      <w:r w:rsidRPr="00C20AD9">
        <w:rPr>
          <w:rFonts w:ascii="仿宋" w:eastAsia="仿宋" w:hAnsi="仿宋" w:cs="Arial"/>
          <w:sz w:val="32"/>
          <w:szCs w:val="32"/>
        </w:rPr>
        <w:t>到新</w:t>
      </w:r>
      <w:r w:rsidR="0036550F">
        <w:rPr>
          <w:rFonts w:ascii="仿宋" w:eastAsia="仿宋" w:hAnsi="仿宋" w:cs="Arial" w:hint="eastAsia"/>
          <w:sz w:val="32"/>
          <w:szCs w:val="32"/>
        </w:rPr>
        <w:t>的</w:t>
      </w:r>
      <w:r w:rsidRPr="00C20AD9">
        <w:rPr>
          <w:rFonts w:ascii="仿宋" w:eastAsia="仿宋" w:hAnsi="仿宋" w:cs="Arial"/>
          <w:sz w:val="32"/>
          <w:szCs w:val="32"/>
        </w:rPr>
        <w:t>水平。</w:t>
      </w:r>
    </w:p>
    <w:p w:rsidR="009C171C" w:rsidRPr="00C20AD9" w:rsidRDefault="009C171C" w:rsidP="00A86EA4">
      <w:pPr>
        <w:pStyle w:val="a5"/>
        <w:spacing w:line="360" w:lineRule="auto"/>
        <w:jc w:val="both"/>
        <w:rPr>
          <w:rFonts w:ascii="仿宋" w:eastAsia="仿宋" w:hAnsi="仿宋" w:cs="Arial"/>
          <w:sz w:val="32"/>
          <w:szCs w:val="32"/>
        </w:rPr>
      </w:pPr>
      <w:r w:rsidRPr="00C20AD9">
        <w:rPr>
          <w:rFonts w:ascii="仿宋" w:eastAsia="仿宋" w:hAnsi="仿宋" w:cs="Arial"/>
          <w:sz w:val="32"/>
          <w:szCs w:val="32"/>
        </w:rPr>
        <w:t xml:space="preserve">　　</w:t>
      </w:r>
      <w:r w:rsidRPr="001327F9">
        <w:rPr>
          <w:rFonts w:ascii="仿宋" w:eastAsia="仿宋" w:hAnsi="仿宋" w:cs="Arial"/>
          <w:b/>
          <w:sz w:val="32"/>
          <w:szCs w:val="32"/>
        </w:rPr>
        <w:t>（三）发展目标</w:t>
      </w:r>
    </w:p>
    <w:p w:rsidR="009C171C" w:rsidRPr="00C20AD9" w:rsidRDefault="00252686" w:rsidP="00A86EA4">
      <w:pPr>
        <w:spacing w:line="360" w:lineRule="auto"/>
        <w:ind w:firstLineChars="196" w:firstLine="627"/>
        <w:jc w:val="both"/>
        <w:rPr>
          <w:rFonts w:ascii="仿宋" w:eastAsia="仿宋" w:hAnsi="仿宋" w:cs="Arial"/>
          <w:sz w:val="32"/>
          <w:szCs w:val="32"/>
        </w:rPr>
      </w:pPr>
      <w:r>
        <w:rPr>
          <w:rFonts w:ascii="仿宋" w:eastAsia="仿宋" w:hAnsi="仿宋" w:cs="Arial" w:hint="eastAsia"/>
          <w:sz w:val="32"/>
          <w:szCs w:val="32"/>
        </w:rPr>
        <w:t>要</w:t>
      </w:r>
      <w:r w:rsidR="00C350AA" w:rsidRPr="00C350AA">
        <w:rPr>
          <w:rFonts w:ascii="仿宋" w:eastAsia="仿宋" w:hAnsi="仿宋" w:cs="Arial" w:hint="eastAsia"/>
          <w:sz w:val="32"/>
          <w:szCs w:val="32"/>
        </w:rPr>
        <w:t>切实遵循适应、把握和引领经济发展新常态的总体要求，继续秉持</w:t>
      </w:r>
      <w:r w:rsidR="0049698C">
        <w:rPr>
          <w:rFonts w:ascii="仿宋" w:eastAsia="仿宋" w:hAnsi="仿宋" w:cs="Arial" w:hint="eastAsia"/>
          <w:sz w:val="32"/>
          <w:szCs w:val="32"/>
        </w:rPr>
        <w:t>“</w:t>
      </w:r>
      <w:r w:rsidR="00C350AA" w:rsidRPr="00C350AA">
        <w:rPr>
          <w:rFonts w:ascii="仿宋" w:eastAsia="仿宋" w:hAnsi="仿宋" w:cs="Arial" w:hint="eastAsia"/>
          <w:sz w:val="32"/>
          <w:szCs w:val="32"/>
        </w:rPr>
        <w:t>竞进提质、升级增效，以质为帅、量质兼取</w:t>
      </w:r>
      <w:r w:rsidR="0049698C">
        <w:rPr>
          <w:rFonts w:ascii="仿宋" w:eastAsia="仿宋" w:hAnsi="仿宋" w:cs="Arial" w:hint="eastAsia"/>
          <w:sz w:val="32"/>
          <w:szCs w:val="32"/>
        </w:rPr>
        <w:t>”</w:t>
      </w:r>
      <w:r w:rsidR="00C350AA" w:rsidRPr="00C350AA">
        <w:rPr>
          <w:rFonts w:ascii="仿宋" w:eastAsia="仿宋" w:hAnsi="仿宋" w:cs="Arial" w:hint="eastAsia"/>
          <w:sz w:val="32"/>
          <w:szCs w:val="32"/>
        </w:rPr>
        <w:t>的工作方针，</w:t>
      </w:r>
      <w:r>
        <w:rPr>
          <w:rFonts w:ascii="仿宋" w:eastAsia="仿宋" w:hAnsi="仿宋" w:cs="Arial" w:hint="eastAsia"/>
          <w:sz w:val="32"/>
          <w:szCs w:val="32"/>
        </w:rPr>
        <w:t>为</w:t>
      </w:r>
      <w:r w:rsidR="00B72A76">
        <w:rPr>
          <w:rFonts w:ascii="仿宋" w:eastAsia="仿宋" w:hAnsi="仿宋" w:cs="Arial" w:hint="eastAsia"/>
          <w:sz w:val="32"/>
          <w:szCs w:val="32"/>
        </w:rPr>
        <w:t>我省</w:t>
      </w:r>
      <w:r w:rsidR="00F453BB">
        <w:rPr>
          <w:rFonts w:ascii="仿宋" w:eastAsia="仿宋" w:hAnsi="仿宋" w:cs="Arial" w:hint="eastAsia"/>
          <w:sz w:val="32"/>
          <w:szCs w:val="32"/>
        </w:rPr>
        <w:t>“</w:t>
      </w:r>
      <w:r>
        <w:rPr>
          <w:rFonts w:ascii="仿宋" w:eastAsia="仿宋" w:hAnsi="仿宋" w:cs="Arial" w:hint="eastAsia"/>
          <w:sz w:val="32"/>
          <w:szCs w:val="32"/>
        </w:rPr>
        <w:t>实现</w:t>
      </w:r>
      <w:r w:rsidRPr="00C350AA">
        <w:rPr>
          <w:rFonts w:ascii="仿宋" w:eastAsia="仿宋" w:hAnsi="仿宋" w:cs="Arial" w:hint="eastAsia"/>
          <w:sz w:val="32"/>
          <w:szCs w:val="32"/>
        </w:rPr>
        <w:t>率先在中部地区全面建成小康社会</w:t>
      </w:r>
      <w:r w:rsidR="00F453BB">
        <w:rPr>
          <w:rFonts w:ascii="仿宋" w:eastAsia="仿宋" w:hAnsi="仿宋" w:cs="Arial" w:hint="eastAsia"/>
          <w:sz w:val="32"/>
          <w:szCs w:val="32"/>
        </w:rPr>
        <w:t>”</w:t>
      </w:r>
      <w:r>
        <w:rPr>
          <w:rFonts w:ascii="仿宋" w:eastAsia="仿宋" w:hAnsi="仿宋" w:cs="Arial" w:hint="eastAsia"/>
          <w:sz w:val="32"/>
          <w:szCs w:val="32"/>
        </w:rPr>
        <w:t>的</w:t>
      </w:r>
      <w:r w:rsidR="00B72A76">
        <w:rPr>
          <w:rFonts w:ascii="仿宋" w:eastAsia="仿宋" w:hAnsi="仿宋" w:cs="Arial" w:hint="eastAsia"/>
          <w:sz w:val="32"/>
          <w:szCs w:val="32"/>
        </w:rPr>
        <w:t>奋斗</w:t>
      </w:r>
      <w:r>
        <w:rPr>
          <w:rFonts w:ascii="仿宋" w:eastAsia="仿宋" w:hAnsi="仿宋" w:cs="Arial" w:hint="eastAsia"/>
          <w:sz w:val="32"/>
          <w:szCs w:val="32"/>
        </w:rPr>
        <w:t>目标，在</w:t>
      </w:r>
      <w:r w:rsidR="00C350AA" w:rsidRPr="00C350AA">
        <w:rPr>
          <w:rFonts w:ascii="仿宋" w:eastAsia="仿宋" w:hAnsi="仿宋" w:cs="Arial" w:hint="eastAsia"/>
          <w:sz w:val="32"/>
          <w:szCs w:val="32"/>
        </w:rPr>
        <w:t>全面推进“五个湖北”建设</w:t>
      </w:r>
      <w:r>
        <w:rPr>
          <w:rFonts w:ascii="仿宋" w:eastAsia="仿宋" w:hAnsi="仿宋" w:cs="Arial" w:hint="eastAsia"/>
          <w:sz w:val="32"/>
          <w:szCs w:val="32"/>
        </w:rPr>
        <w:t>和</w:t>
      </w:r>
      <w:r w:rsidR="00C350AA" w:rsidRPr="00C350AA">
        <w:rPr>
          <w:rFonts w:ascii="仿宋" w:eastAsia="仿宋" w:hAnsi="仿宋" w:cs="Arial" w:hint="eastAsia"/>
          <w:sz w:val="32"/>
          <w:szCs w:val="32"/>
        </w:rPr>
        <w:t>加快推动“建成支点、走在前列”进程</w:t>
      </w:r>
      <w:r>
        <w:rPr>
          <w:rFonts w:ascii="仿宋" w:eastAsia="仿宋" w:hAnsi="仿宋" w:cs="Arial" w:hint="eastAsia"/>
          <w:sz w:val="32"/>
          <w:szCs w:val="32"/>
        </w:rPr>
        <w:t>中</w:t>
      </w:r>
      <w:r w:rsidR="00C350AA" w:rsidRPr="00C350AA">
        <w:rPr>
          <w:rFonts w:ascii="仿宋" w:eastAsia="仿宋" w:hAnsi="仿宋" w:cs="Arial" w:hint="eastAsia"/>
          <w:sz w:val="32"/>
          <w:szCs w:val="32"/>
        </w:rPr>
        <w:t>，</w:t>
      </w:r>
      <w:r w:rsidR="00B72A76">
        <w:rPr>
          <w:rFonts w:ascii="仿宋" w:eastAsia="仿宋" w:hAnsi="仿宋" w:cs="Arial" w:hint="eastAsia"/>
          <w:sz w:val="32"/>
          <w:szCs w:val="32"/>
        </w:rPr>
        <w:t>充分</w:t>
      </w:r>
      <w:r>
        <w:rPr>
          <w:rFonts w:ascii="仿宋" w:eastAsia="仿宋" w:hAnsi="仿宋" w:cs="Arial" w:hint="eastAsia"/>
          <w:sz w:val="32"/>
          <w:szCs w:val="32"/>
        </w:rPr>
        <w:t>发挥</w:t>
      </w:r>
      <w:r w:rsidR="00F453BB">
        <w:rPr>
          <w:rFonts w:ascii="仿宋" w:eastAsia="仿宋" w:hAnsi="仿宋" w:cs="Arial" w:hint="eastAsia"/>
          <w:sz w:val="32"/>
          <w:szCs w:val="32"/>
        </w:rPr>
        <w:t>我省注册会计师</w:t>
      </w:r>
      <w:r>
        <w:rPr>
          <w:rFonts w:ascii="仿宋" w:eastAsia="仿宋" w:hAnsi="仿宋" w:cs="Arial" w:hint="eastAsia"/>
          <w:sz w:val="32"/>
          <w:szCs w:val="32"/>
        </w:rPr>
        <w:t>行业在服务经济社会发展中的独特作用。</w:t>
      </w:r>
      <w:r w:rsidR="00315586" w:rsidRPr="00C20AD9">
        <w:rPr>
          <w:rFonts w:ascii="仿宋" w:eastAsia="仿宋" w:hAnsi="仿宋" w:cs="Arial" w:hint="eastAsia"/>
          <w:sz w:val="32"/>
          <w:szCs w:val="32"/>
        </w:rPr>
        <w:t>今后五年，</w:t>
      </w:r>
      <w:r w:rsidR="007B5C4C">
        <w:rPr>
          <w:rFonts w:ascii="仿宋" w:eastAsia="仿宋" w:hAnsi="仿宋" w:cs="Arial" w:hint="eastAsia"/>
          <w:sz w:val="32"/>
          <w:szCs w:val="32"/>
        </w:rPr>
        <w:t>我省</w:t>
      </w:r>
      <w:r w:rsidR="00315586" w:rsidRPr="00C20AD9">
        <w:rPr>
          <w:rFonts w:ascii="仿宋" w:eastAsia="仿宋" w:hAnsi="仿宋" w:cs="Arial" w:hint="eastAsia"/>
          <w:sz w:val="32"/>
          <w:szCs w:val="32"/>
        </w:rPr>
        <w:t>注册会计师行业要努力实现以下新的目标：</w:t>
      </w:r>
    </w:p>
    <w:p w:rsidR="00D50D36" w:rsidRPr="00C20AD9" w:rsidRDefault="009C171C" w:rsidP="00A86EA4">
      <w:pPr>
        <w:spacing w:line="360" w:lineRule="auto"/>
        <w:ind w:firstLineChars="246" w:firstLine="790"/>
        <w:jc w:val="both"/>
        <w:rPr>
          <w:rFonts w:ascii="仿宋" w:eastAsia="仿宋" w:hAnsi="仿宋" w:cs="Arial"/>
          <w:sz w:val="32"/>
          <w:szCs w:val="32"/>
        </w:rPr>
      </w:pPr>
      <w:r w:rsidRPr="001327F9">
        <w:rPr>
          <w:rFonts w:ascii="仿宋" w:eastAsia="仿宋" w:hAnsi="仿宋" w:cs="Arial"/>
          <w:b/>
          <w:sz w:val="32"/>
          <w:szCs w:val="32"/>
        </w:rPr>
        <w:t>1．</w:t>
      </w:r>
      <w:r w:rsidR="00D50D36" w:rsidRPr="001327F9">
        <w:rPr>
          <w:rFonts w:ascii="仿宋" w:eastAsia="仿宋" w:hAnsi="仿宋" w:cs="Arial" w:hint="eastAsia"/>
          <w:b/>
          <w:sz w:val="32"/>
          <w:szCs w:val="32"/>
        </w:rPr>
        <w:t>规模</w:t>
      </w:r>
      <w:r w:rsidR="00284EC5">
        <w:rPr>
          <w:rFonts w:ascii="仿宋" w:eastAsia="仿宋" w:hAnsi="仿宋" w:cs="Arial" w:hint="eastAsia"/>
          <w:b/>
          <w:sz w:val="32"/>
          <w:szCs w:val="32"/>
        </w:rPr>
        <w:t>结构进一步优化</w:t>
      </w:r>
      <w:r w:rsidR="00D50D36" w:rsidRPr="001327F9">
        <w:rPr>
          <w:rFonts w:ascii="仿宋" w:eastAsia="仿宋" w:hAnsi="仿宋" w:cs="Arial"/>
          <w:b/>
          <w:sz w:val="32"/>
          <w:szCs w:val="32"/>
        </w:rPr>
        <w:t>。</w:t>
      </w:r>
      <w:r w:rsidR="00D50D36" w:rsidRPr="00C20AD9">
        <w:rPr>
          <w:rFonts w:ascii="仿宋" w:eastAsia="仿宋" w:hAnsi="仿宋" w:cs="Arial"/>
          <w:sz w:val="32"/>
          <w:szCs w:val="32"/>
        </w:rPr>
        <w:t>在巩固传统领域审计业务、大幅提升非审计业务比重的基础上，实现全</w:t>
      </w:r>
      <w:r w:rsidR="00D50D36">
        <w:rPr>
          <w:rFonts w:ascii="仿宋" w:eastAsia="仿宋" w:hAnsi="仿宋" w:cs="Arial" w:hint="eastAsia"/>
          <w:sz w:val="32"/>
          <w:szCs w:val="32"/>
        </w:rPr>
        <w:t>省</w:t>
      </w:r>
      <w:r w:rsidR="00D50D36" w:rsidRPr="00C20AD9">
        <w:rPr>
          <w:rFonts w:ascii="仿宋" w:eastAsia="仿宋" w:hAnsi="仿宋" w:cs="Arial"/>
          <w:sz w:val="32"/>
          <w:szCs w:val="32"/>
        </w:rPr>
        <w:t>行业业务收入翻一番。力争用5年左右时间，全省重点培育</w:t>
      </w:r>
      <w:r w:rsidR="00D50D36" w:rsidRPr="00C20AD9">
        <w:rPr>
          <w:rFonts w:ascii="仿宋" w:eastAsia="仿宋" w:hAnsi="仿宋" w:cs="Arial" w:hint="eastAsia"/>
          <w:sz w:val="32"/>
          <w:szCs w:val="32"/>
        </w:rPr>
        <w:t>2</w:t>
      </w:r>
      <w:r w:rsidR="00D50D36" w:rsidRPr="00C20AD9">
        <w:rPr>
          <w:rFonts w:ascii="仿宋" w:eastAsia="仿宋" w:hAnsi="仿宋" w:cs="Arial"/>
          <w:sz w:val="32"/>
          <w:szCs w:val="32"/>
        </w:rPr>
        <w:t>家年业务收入过</w:t>
      </w:r>
      <w:r w:rsidR="00D50D36" w:rsidRPr="00C20AD9">
        <w:rPr>
          <w:rFonts w:ascii="仿宋" w:eastAsia="仿宋" w:hAnsi="仿宋" w:cs="Arial" w:hint="eastAsia"/>
          <w:sz w:val="32"/>
          <w:szCs w:val="32"/>
        </w:rPr>
        <w:t>5</w:t>
      </w:r>
      <w:r w:rsidR="00D50D36" w:rsidRPr="00C20AD9">
        <w:rPr>
          <w:rFonts w:ascii="仿宋" w:eastAsia="仿宋" w:hAnsi="仿宋" w:cs="Arial"/>
          <w:sz w:val="32"/>
          <w:szCs w:val="32"/>
        </w:rPr>
        <w:t>亿元的会计师事务所，</w:t>
      </w:r>
      <w:r w:rsidR="00D50D36" w:rsidRPr="00C20AD9">
        <w:rPr>
          <w:rFonts w:ascii="仿宋" w:eastAsia="仿宋" w:hAnsi="仿宋" w:cs="Arial" w:hint="eastAsia"/>
          <w:sz w:val="32"/>
          <w:szCs w:val="32"/>
        </w:rPr>
        <w:t>2</w:t>
      </w:r>
      <w:r w:rsidR="00D50D36" w:rsidRPr="00C20AD9">
        <w:rPr>
          <w:rFonts w:ascii="仿宋" w:eastAsia="仿宋" w:hAnsi="仿宋" w:cs="Arial"/>
          <w:sz w:val="32"/>
          <w:szCs w:val="32"/>
        </w:rPr>
        <w:t>家年业务收入过</w:t>
      </w:r>
      <w:r w:rsidR="00D50D36" w:rsidRPr="00C20AD9">
        <w:rPr>
          <w:rFonts w:ascii="仿宋" w:eastAsia="仿宋" w:hAnsi="仿宋" w:cs="Arial" w:hint="eastAsia"/>
          <w:sz w:val="32"/>
          <w:szCs w:val="32"/>
        </w:rPr>
        <w:t>2</w:t>
      </w:r>
      <w:r w:rsidR="00D50D36" w:rsidRPr="00C20AD9">
        <w:rPr>
          <w:rFonts w:ascii="仿宋" w:eastAsia="仿宋" w:hAnsi="仿宋" w:cs="Arial"/>
          <w:sz w:val="32"/>
          <w:szCs w:val="32"/>
        </w:rPr>
        <w:t>亿元的会计师事务所，</w:t>
      </w:r>
      <w:r w:rsidR="00123425">
        <w:rPr>
          <w:rFonts w:ascii="仿宋" w:eastAsia="仿宋" w:hAnsi="仿宋" w:cs="Arial" w:hint="eastAsia"/>
          <w:sz w:val="32"/>
          <w:szCs w:val="32"/>
        </w:rPr>
        <w:t>2</w:t>
      </w:r>
      <w:r w:rsidR="00D50D36" w:rsidRPr="00C20AD9">
        <w:rPr>
          <w:rFonts w:ascii="仿宋" w:eastAsia="仿宋" w:hAnsi="仿宋" w:cs="Arial"/>
          <w:sz w:val="32"/>
          <w:szCs w:val="32"/>
        </w:rPr>
        <w:t>家年业务收入过</w:t>
      </w:r>
      <w:r w:rsidR="00D50D36" w:rsidRPr="00C20AD9">
        <w:rPr>
          <w:rFonts w:ascii="仿宋" w:eastAsia="仿宋" w:hAnsi="仿宋" w:cs="Arial" w:hint="eastAsia"/>
          <w:sz w:val="32"/>
          <w:szCs w:val="32"/>
        </w:rPr>
        <w:t>1亿</w:t>
      </w:r>
      <w:r w:rsidR="00D50D36" w:rsidRPr="00C20AD9">
        <w:rPr>
          <w:rFonts w:ascii="仿宋" w:eastAsia="仿宋" w:hAnsi="仿宋" w:cs="Arial"/>
          <w:sz w:val="32"/>
          <w:szCs w:val="32"/>
        </w:rPr>
        <w:t>元的会计师事务所，</w:t>
      </w:r>
      <w:r w:rsidR="00D50D36" w:rsidRPr="00C20AD9">
        <w:rPr>
          <w:rFonts w:ascii="仿宋" w:eastAsia="仿宋" w:hAnsi="仿宋" w:cs="Arial" w:hint="eastAsia"/>
          <w:sz w:val="32"/>
          <w:szCs w:val="32"/>
        </w:rPr>
        <w:t>5</w:t>
      </w:r>
      <w:r w:rsidR="00D50D36" w:rsidRPr="00C20AD9">
        <w:rPr>
          <w:rFonts w:ascii="仿宋" w:eastAsia="仿宋" w:hAnsi="仿宋" w:cs="Arial"/>
          <w:sz w:val="32"/>
          <w:szCs w:val="32"/>
        </w:rPr>
        <w:t>家年业务收入过</w:t>
      </w:r>
      <w:r w:rsidR="00D50D36" w:rsidRPr="00C20AD9">
        <w:rPr>
          <w:rFonts w:ascii="仿宋" w:eastAsia="仿宋" w:hAnsi="仿宋" w:cs="Arial" w:hint="eastAsia"/>
          <w:sz w:val="32"/>
          <w:szCs w:val="32"/>
        </w:rPr>
        <w:t>5</w:t>
      </w:r>
      <w:r w:rsidR="00D50D36" w:rsidRPr="00C20AD9">
        <w:rPr>
          <w:rFonts w:ascii="仿宋" w:eastAsia="仿宋" w:hAnsi="仿宋" w:cs="Arial"/>
          <w:sz w:val="32"/>
          <w:szCs w:val="32"/>
        </w:rPr>
        <w:t>000万元的会计师事务所</w:t>
      </w:r>
      <w:r w:rsidR="00D50D36" w:rsidRPr="00C20AD9">
        <w:rPr>
          <w:rFonts w:ascii="仿宋" w:eastAsia="仿宋" w:hAnsi="仿宋" w:cs="Arial" w:hint="eastAsia"/>
          <w:sz w:val="32"/>
          <w:szCs w:val="32"/>
        </w:rPr>
        <w:t>,10家</w:t>
      </w:r>
      <w:r w:rsidR="00D50D36" w:rsidRPr="00C20AD9">
        <w:rPr>
          <w:rFonts w:ascii="仿宋" w:eastAsia="仿宋" w:hAnsi="仿宋" w:cs="Arial"/>
          <w:sz w:val="32"/>
          <w:szCs w:val="32"/>
        </w:rPr>
        <w:t>年业务收入过</w:t>
      </w:r>
      <w:r w:rsidR="00D50D36" w:rsidRPr="00C20AD9">
        <w:rPr>
          <w:rFonts w:ascii="仿宋" w:eastAsia="仿宋" w:hAnsi="仿宋" w:cs="Arial" w:hint="eastAsia"/>
          <w:sz w:val="32"/>
          <w:szCs w:val="32"/>
        </w:rPr>
        <w:t>1</w:t>
      </w:r>
      <w:r w:rsidR="00D50D36" w:rsidRPr="00C20AD9">
        <w:rPr>
          <w:rFonts w:ascii="仿宋" w:eastAsia="仿宋" w:hAnsi="仿宋" w:cs="Arial"/>
          <w:sz w:val="32"/>
          <w:szCs w:val="32"/>
        </w:rPr>
        <w:t>000万元的</w:t>
      </w:r>
      <w:r w:rsidR="00D50D36">
        <w:rPr>
          <w:rFonts w:ascii="仿宋" w:eastAsia="仿宋" w:hAnsi="仿宋" w:cs="Arial" w:hint="eastAsia"/>
          <w:sz w:val="32"/>
          <w:szCs w:val="32"/>
        </w:rPr>
        <w:t>具备“一特三高”特征的</w:t>
      </w:r>
      <w:r w:rsidR="00D50D36" w:rsidRPr="00C20AD9">
        <w:rPr>
          <w:rFonts w:ascii="仿宋" w:eastAsia="仿宋" w:hAnsi="仿宋" w:cs="Arial"/>
          <w:sz w:val="32"/>
          <w:szCs w:val="32"/>
        </w:rPr>
        <w:t>会计师事务所。</w:t>
      </w:r>
    </w:p>
    <w:p w:rsidR="009C171C" w:rsidRPr="00C20AD9" w:rsidRDefault="009C171C" w:rsidP="00A86EA4">
      <w:pPr>
        <w:spacing w:line="360" w:lineRule="auto"/>
        <w:ind w:firstLineChars="196" w:firstLine="630"/>
        <w:jc w:val="both"/>
        <w:rPr>
          <w:rFonts w:ascii="仿宋" w:eastAsia="仿宋" w:hAnsi="仿宋" w:cs="Arial"/>
          <w:sz w:val="32"/>
          <w:szCs w:val="32"/>
        </w:rPr>
      </w:pPr>
      <w:r w:rsidRPr="001327F9">
        <w:rPr>
          <w:rFonts w:ascii="仿宋" w:eastAsia="仿宋" w:hAnsi="仿宋" w:cs="Arial"/>
          <w:b/>
          <w:sz w:val="32"/>
          <w:szCs w:val="32"/>
        </w:rPr>
        <w:t>2．</w:t>
      </w:r>
      <w:r w:rsidR="00AC4162">
        <w:rPr>
          <w:rFonts w:ascii="仿宋" w:eastAsia="仿宋" w:hAnsi="仿宋" w:cs="Arial" w:hint="eastAsia"/>
          <w:b/>
          <w:sz w:val="32"/>
          <w:szCs w:val="32"/>
        </w:rPr>
        <w:t>市场化水平进一步</w:t>
      </w:r>
      <w:r w:rsidR="00BD44A1" w:rsidRPr="001327F9">
        <w:rPr>
          <w:rFonts w:ascii="仿宋" w:eastAsia="仿宋" w:hAnsi="仿宋" w:cs="Arial" w:hint="eastAsia"/>
          <w:b/>
          <w:sz w:val="32"/>
          <w:szCs w:val="32"/>
        </w:rPr>
        <w:t>改善。</w:t>
      </w:r>
      <w:r w:rsidR="00BD44A1" w:rsidRPr="00C20AD9">
        <w:rPr>
          <w:rFonts w:ascii="仿宋" w:eastAsia="仿宋" w:hAnsi="仿宋" w:cs="Arial" w:hint="eastAsia"/>
          <w:sz w:val="32"/>
          <w:szCs w:val="32"/>
        </w:rPr>
        <w:t>大力发展专业服务市场，进一步优化行业发展环境。实施行业供给侧结构性改革，</w:t>
      </w:r>
      <w:r w:rsidR="00BD44A1" w:rsidRPr="00C20AD9">
        <w:rPr>
          <w:rFonts w:ascii="仿宋" w:eastAsia="仿宋" w:hAnsi="仿宋" w:cs="Arial" w:hint="eastAsia"/>
          <w:sz w:val="32"/>
          <w:szCs w:val="32"/>
        </w:rPr>
        <w:lastRenderedPageBreak/>
        <w:t>优化服务的产品结构、区域结构，创新审计服务和非审计服务供给，释放新需求。</w:t>
      </w:r>
      <w:r w:rsidR="007C3F9F" w:rsidRPr="00C20AD9">
        <w:rPr>
          <w:rFonts w:ascii="仿宋" w:eastAsia="仿宋" w:hAnsi="仿宋" w:cs="Arial" w:hint="eastAsia"/>
          <w:sz w:val="32"/>
          <w:szCs w:val="32"/>
        </w:rPr>
        <w:t>严厉打击不正当竞争等扰乱市场秩序的行为。</w:t>
      </w:r>
      <w:r w:rsidR="007C3F9F">
        <w:rPr>
          <w:rFonts w:ascii="仿宋" w:eastAsia="仿宋" w:hAnsi="仿宋" w:cs="Arial" w:hint="eastAsia"/>
          <w:sz w:val="32"/>
          <w:szCs w:val="32"/>
        </w:rPr>
        <w:t>我省注册会计师行业</w:t>
      </w:r>
      <w:r w:rsidR="007C3F9F" w:rsidRPr="007C3F9F">
        <w:rPr>
          <w:rFonts w:ascii="仿宋" w:eastAsia="仿宋" w:hAnsi="仿宋" w:cs="Arial"/>
          <w:bCs/>
          <w:sz w:val="32"/>
          <w:szCs w:val="32"/>
        </w:rPr>
        <w:t>品牌建设</w:t>
      </w:r>
      <w:r w:rsidR="007C3F9F" w:rsidRPr="007C3F9F">
        <w:rPr>
          <w:rFonts w:ascii="仿宋" w:eastAsia="仿宋" w:hAnsi="仿宋" w:cs="Arial" w:hint="eastAsia"/>
          <w:bCs/>
          <w:sz w:val="32"/>
          <w:szCs w:val="32"/>
        </w:rPr>
        <w:t>要</w:t>
      </w:r>
      <w:r w:rsidR="007C3F9F" w:rsidRPr="007C3F9F">
        <w:rPr>
          <w:rFonts w:ascii="仿宋" w:eastAsia="仿宋" w:hAnsi="仿宋" w:cs="Arial"/>
          <w:bCs/>
          <w:sz w:val="32"/>
          <w:szCs w:val="32"/>
        </w:rPr>
        <w:t>取得新突破</w:t>
      </w:r>
      <w:r w:rsidR="007C3F9F" w:rsidRPr="007C3F9F">
        <w:rPr>
          <w:rFonts w:ascii="仿宋" w:eastAsia="仿宋" w:hAnsi="仿宋" w:cs="Arial" w:hint="eastAsia"/>
          <w:sz w:val="32"/>
          <w:szCs w:val="32"/>
        </w:rPr>
        <w:t>，</w:t>
      </w:r>
      <w:r w:rsidR="007C3F9F">
        <w:rPr>
          <w:rFonts w:ascii="仿宋" w:eastAsia="仿宋" w:hAnsi="仿宋" w:cs="Arial" w:hint="eastAsia"/>
          <w:sz w:val="32"/>
          <w:szCs w:val="32"/>
        </w:rPr>
        <w:t>培养3到5家具有</w:t>
      </w:r>
      <w:r w:rsidR="00E645C2">
        <w:rPr>
          <w:rFonts w:ascii="仿宋" w:eastAsia="仿宋" w:hAnsi="仿宋" w:cs="Arial" w:hint="eastAsia"/>
          <w:sz w:val="32"/>
          <w:szCs w:val="32"/>
        </w:rPr>
        <w:t>“一特三高”特点的</w:t>
      </w:r>
      <w:r w:rsidR="007C3F9F">
        <w:rPr>
          <w:rFonts w:ascii="仿宋" w:eastAsia="仿宋" w:hAnsi="仿宋" w:cs="Arial" w:hint="eastAsia"/>
          <w:sz w:val="32"/>
          <w:szCs w:val="32"/>
        </w:rPr>
        <w:t>全国知名</w:t>
      </w:r>
      <w:r w:rsidR="007C3F9F" w:rsidRPr="00C20AD9">
        <w:rPr>
          <w:rFonts w:ascii="仿宋" w:eastAsia="仿宋" w:hAnsi="仿宋" w:cs="Arial" w:hint="eastAsia"/>
          <w:sz w:val="32"/>
          <w:szCs w:val="32"/>
        </w:rPr>
        <w:t>品牌</w:t>
      </w:r>
      <w:r w:rsidR="007C3F9F">
        <w:rPr>
          <w:rFonts w:ascii="仿宋" w:eastAsia="仿宋" w:hAnsi="仿宋" w:cs="Arial" w:hint="eastAsia"/>
          <w:sz w:val="32"/>
          <w:szCs w:val="32"/>
        </w:rPr>
        <w:t>的</w:t>
      </w:r>
      <w:r w:rsidR="00BD44A1" w:rsidRPr="00C20AD9">
        <w:rPr>
          <w:rFonts w:ascii="仿宋" w:eastAsia="仿宋" w:hAnsi="仿宋" w:cs="Arial" w:hint="eastAsia"/>
          <w:sz w:val="32"/>
          <w:szCs w:val="32"/>
        </w:rPr>
        <w:t>会计师事务所，</w:t>
      </w:r>
      <w:r w:rsidR="007C3F9F">
        <w:rPr>
          <w:rFonts w:ascii="仿宋" w:eastAsia="仿宋" w:hAnsi="仿宋" w:cs="Arial" w:hint="eastAsia"/>
          <w:sz w:val="32"/>
          <w:szCs w:val="32"/>
        </w:rPr>
        <w:t>进一步</w:t>
      </w:r>
      <w:r w:rsidR="00BD44A1" w:rsidRPr="00C20AD9">
        <w:rPr>
          <w:rFonts w:ascii="仿宋" w:eastAsia="仿宋" w:hAnsi="仿宋" w:cs="Arial" w:hint="eastAsia"/>
          <w:sz w:val="32"/>
          <w:szCs w:val="32"/>
        </w:rPr>
        <w:t>塑造专业服务的品牌价值。</w:t>
      </w:r>
      <w:r w:rsidR="000F4F7C" w:rsidRPr="00C20AD9">
        <w:rPr>
          <w:rFonts w:ascii="仿宋" w:eastAsia="仿宋" w:hAnsi="仿宋" w:cs="Arial" w:hint="eastAsia"/>
          <w:sz w:val="32"/>
          <w:szCs w:val="32"/>
        </w:rPr>
        <w:t>行业业务收入力争保持年平均14%的增长率，其中非审计业务收入占行业总收入的比重由现在的30%提高到</w:t>
      </w:r>
      <w:r w:rsidR="000F4F7C" w:rsidRPr="00C20AD9">
        <w:rPr>
          <w:rFonts w:ascii="仿宋" w:eastAsia="仿宋" w:hAnsi="仿宋" w:cs="Arial"/>
          <w:sz w:val="32"/>
          <w:szCs w:val="32"/>
        </w:rPr>
        <w:t>45%</w:t>
      </w:r>
      <w:r w:rsidR="000F4F7C" w:rsidRPr="00C20AD9">
        <w:rPr>
          <w:rFonts w:ascii="仿宋" w:eastAsia="仿宋" w:hAnsi="仿宋" w:cs="Arial" w:hint="eastAsia"/>
          <w:sz w:val="32"/>
          <w:szCs w:val="32"/>
        </w:rPr>
        <w:t>以上。</w:t>
      </w:r>
      <w:r w:rsidR="00BD44A1" w:rsidRPr="00C20AD9">
        <w:rPr>
          <w:rFonts w:ascii="仿宋" w:eastAsia="仿宋" w:hAnsi="仿宋" w:cs="Arial"/>
          <w:sz w:val="32"/>
          <w:szCs w:val="32"/>
        </w:rPr>
        <w:t xml:space="preserve">　</w:t>
      </w:r>
    </w:p>
    <w:p w:rsidR="00430D6E" w:rsidRPr="00C20AD9" w:rsidRDefault="009C171C" w:rsidP="00A86EA4">
      <w:pPr>
        <w:pStyle w:val="a5"/>
        <w:spacing w:line="360" w:lineRule="auto"/>
        <w:ind w:firstLineChars="250" w:firstLine="803"/>
        <w:jc w:val="both"/>
        <w:rPr>
          <w:rFonts w:ascii="仿宋" w:eastAsia="仿宋" w:hAnsi="仿宋" w:cs="Arial"/>
          <w:sz w:val="32"/>
          <w:szCs w:val="32"/>
        </w:rPr>
      </w:pPr>
      <w:r w:rsidRPr="001327F9">
        <w:rPr>
          <w:rFonts w:ascii="仿宋" w:eastAsia="仿宋" w:hAnsi="仿宋" w:cs="Arial"/>
          <w:b/>
          <w:sz w:val="32"/>
          <w:szCs w:val="32"/>
        </w:rPr>
        <w:t>3．</w:t>
      </w:r>
      <w:r w:rsidR="00D50D36" w:rsidRPr="001327F9">
        <w:rPr>
          <w:rFonts w:ascii="仿宋" w:eastAsia="仿宋" w:hAnsi="仿宋" w:cs="Arial" w:hint="eastAsia"/>
          <w:b/>
          <w:sz w:val="32"/>
          <w:szCs w:val="32"/>
        </w:rPr>
        <w:t>职业化程度</w:t>
      </w:r>
      <w:r w:rsidR="00AC4162">
        <w:rPr>
          <w:rFonts w:ascii="仿宋" w:eastAsia="仿宋" w:hAnsi="仿宋" w:cs="Arial" w:hint="eastAsia"/>
          <w:b/>
          <w:sz w:val="32"/>
          <w:szCs w:val="32"/>
        </w:rPr>
        <w:t>进一步提高</w:t>
      </w:r>
      <w:r w:rsidR="00D50D36" w:rsidRPr="001327F9">
        <w:rPr>
          <w:rFonts w:ascii="仿宋" w:eastAsia="仿宋" w:hAnsi="仿宋" w:cs="Arial" w:hint="eastAsia"/>
          <w:b/>
          <w:sz w:val="32"/>
          <w:szCs w:val="32"/>
        </w:rPr>
        <w:t>。</w:t>
      </w:r>
      <w:r w:rsidR="00D50D36" w:rsidRPr="00C20AD9">
        <w:rPr>
          <w:rFonts w:ascii="仿宋" w:eastAsia="仿宋" w:hAnsi="仿宋" w:cs="Arial" w:hint="eastAsia"/>
          <w:sz w:val="32"/>
          <w:szCs w:val="32"/>
        </w:rPr>
        <w:t>构建行业职业化概念框架，强化职业价值、职业道德和职业态度要求，提升专业胜任能力，塑造职业精神。继续打造行业诚信文化，提升诚信水平。进一步完善</w:t>
      </w:r>
      <w:r w:rsidR="00D81FC3" w:rsidRPr="00C20AD9">
        <w:rPr>
          <w:rFonts w:ascii="仿宋" w:eastAsia="仿宋" w:hAnsi="仿宋" w:cs="Arial" w:hint="eastAsia"/>
          <w:sz w:val="32"/>
          <w:szCs w:val="32"/>
        </w:rPr>
        <w:t>会计师事务所</w:t>
      </w:r>
      <w:r w:rsidR="00D50D36" w:rsidRPr="00C20AD9">
        <w:rPr>
          <w:rFonts w:ascii="仿宋" w:eastAsia="仿宋" w:hAnsi="仿宋" w:cs="Arial" w:hint="eastAsia"/>
          <w:sz w:val="32"/>
          <w:szCs w:val="32"/>
        </w:rPr>
        <w:t>内部治理，提高服务能力，提高透明度。优化行业从业人员的年龄结构、专业结构，提高继续教育效率和效果，打造职业化人才队伍。着力培养一批知能兼备、德业双馨的领军人才。力争使注册会计师达到</w:t>
      </w:r>
      <w:r w:rsidR="00736234">
        <w:rPr>
          <w:rFonts w:ascii="仿宋" w:eastAsia="仿宋" w:hAnsi="仿宋" w:cs="Arial" w:hint="eastAsia"/>
          <w:sz w:val="32"/>
          <w:szCs w:val="32"/>
        </w:rPr>
        <w:t>5000</w:t>
      </w:r>
      <w:r w:rsidR="00D50D36" w:rsidRPr="00C20AD9">
        <w:rPr>
          <w:rFonts w:ascii="仿宋" w:eastAsia="仿宋" w:hAnsi="仿宋" w:cs="Arial" w:hint="eastAsia"/>
          <w:sz w:val="32"/>
          <w:szCs w:val="32"/>
        </w:rPr>
        <w:t>名，非执业会员达到</w:t>
      </w:r>
      <w:r w:rsidR="00736234">
        <w:rPr>
          <w:rFonts w:ascii="仿宋" w:eastAsia="仿宋" w:hAnsi="仿宋" w:cs="Arial" w:hint="eastAsia"/>
          <w:sz w:val="32"/>
          <w:szCs w:val="32"/>
        </w:rPr>
        <w:t>5</w:t>
      </w:r>
      <w:r w:rsidR="008A7C33">
        <w:rPr>
          <w:rFonts w:ascii="仿宋" w:eastAsia="仿宋" w:hAnsi="仿宋" w:cs="Arial" w:hint="eastAsia"/>
          <w:sz w:val="32"/>
          <w:szCs w:val="32"/>
        </w:rPr>
        <w:t>5</w:t>
      </w:r>
      <w:r w:rsidR="00D50D36" w:rsidRPr="00C20AD9">
        <w:rPr>
          <w:rFonts w:ascii="仿宋" w:eastAsia="仿宋" w:hAnsi="仿宋" w:cs="Arial" w:hint="eastAsia"/>
          <w:sz w:val="32"/>
          <w:szCs w:val="32"/>
        </w:rPr>
        <w:t>00名。</w:t>
      </w:r>
      <w:r w:rsidR="00D50D36" w:rsidRPr="00C20AD9">
        <w:rPr>
          <w:rFonts w:ascii="仿宋" w:eastAsia="仿宋" w:hAnsi="仿宋" w:cs="Arial"/>
          <w:sz w:val="32"/>
          <w:szCs w:val="32"/>
        </w:rPr>
        <w:t>与此同时，在进一步提高注册会计师继续教育水平和效果的基础上，着力培养</w:t>
      </w:r>
      <w:r w:rsidR="00D50D36" w:rsidRPr="00C20AD9">
        <w:rPr>
          <w:rFonts w:ascii="仿宋" w:eastAsia="仿宋" w:hAnsi="仿宋" w:cs="Arial" w:hint="eastAsia"/>
          <w:sz w:val="32"/>
          <w:szCs w:val="32"/>
        </w:rPr>
        <w:t>10</w:t>
      </w:r>
      <w:r w:rsidR="00D50D36" w:rsidRPr="00C20AD9">
        <w:rPr>
          <w:rFonts w:ascii="仿宋" w:eastAsia="仿宋" w:hAnsi="仿宋" w:cs="Arial"/>
          <w:sz w:val="32"/>
          <w:szCs w:val="32"/>
        </w:rPr>
        <w:t>名领军人才、</w:t>
      </w:r>
      <w:r w:rsidR="00D50D36" w:rsidRPr="00C20AD9">
        <w:rPr>
          <w:rFonts w:ascii="仿宋" w:eastAsia="仿宋" w:hAnsi="仿宋" w:cs="Arial" w:hint="eastAsia"/>
          <w:sz w:val="32"/>
          <w:szCs w:val="32"/>
        </w:rPr>
        <w:t>100</w:t>
      </w:r>
      <w:r w:rsidR="00D50D36" w:rsidRPr="00C20AD9">
        <w:rPr>
          <w:rFonts w:ascii="仿宋" w:eastAsia="仿宋" w:hAnsi="仿宋" w:cs="Arial"/>
          <w:sz w:val="32"/>
          <w:szCs w:val="32"/>
        </w:rPr>
        <w:t>名新业务领域复合型业务骨干。</w:t>
      </w:r>
    </w:p>
    <w:p w:rsidR="003B2E43" w:rsidRPr="00E645C2" w:rsidRDefault="008F674B" w:rsidP="00A86EA4">
      <w:pPr>
        <w:pStyle w:val="a5"/>
        <w:spacing w:line="360" w:lineRule="auto"/>
        <w:ind w:firstLineChars="200" w:firstLine="643"/>
        <w:jc w:val="both"/>
        <w:rPr>
          <w:rFonts w:ascii="仿宋" w:eastAsia="仿宋" w:hAnsi="仿宋"/>
          <w:b/>
          <w:sz w:val="32"/>
          <w:szCs w:val="32"/>
        </w:rPr>
      </w:pPr>
      <w:r w:rsidRPr="001327F9">
        <w:rPr>
          <w:rFonts w:ascii="仿宋" w:eastAsia="仿宋" w:hAnsi="仿宋" w:cs="Arial" w:hint="eastAsia"/>
          <w:b/>
          <w:sz w:val="32"/>
          <w:szCs w:val="32"/>
        </w:rPr>
        <w:t>4、</w:t>
      </w:r>
      <w:r w:rsidR="00430D6E" w:rsidRPr="001327F9">
        <w:rPr>
          <w:rFonts w:ascii="仿宋" w:eastAsia="仿宋" w:hAnsi="仿宋" w:cs="Arial" w:hint="eastAsia"/>
          <w:b/>
          <w:sz w:val="32"/>
          <w:szCs w:val="32"/>
        </w:rPr>
        <w:t>信息化</w:t>
      </w:r>
      <w:r w:rsidR="001C37B6">
        <w:rPr>
          <w:rFonts w:ascii="仿宋" w:eastAsia="仿宋" w:hAnsi="仿宋" w:cs="Arial" w:hint="eastAsia"/>
          <w:b/>
          <w:sz w:val="32"/>
          <w:szCs w:val="32"/>
        </w:rPr>
        <w:t>战略</w:t>
      </w:r>
      <w:r w:rsidR="00AC4162">
        <w:rPr>
          <w:rFonts w:ascii="仿宋" w:eastAsia="仿宋" w:hAnsi="仿宋" w:cs="Arial" w:hint="eastAsia"/>
          <w:b/>
          <w:sz w:val="32"/>
          <w:szCs w:val="32"/>
        </w:rPr>
        <w:t>进一步</w:t>
      </w:r>
      <w:r w:rsidR="001C37B6">
        <w:rPr>
          <w:rFonts w:ascii="仿宋" w:eastAsia="仿宋" w:hAnsi="仿宋" w:cs="Arial" w:hint="eastAsia"/>
          <w:b/>
          <w:sz w:val="32"/>
          <w:szCs w:val="32"/>
        </w:rPr>
        <w:t>推进</w:t>
      </w:r>
      <w:r w:rsidR="00430D6E" w:rsidRPr="001327F9">
        <w:rPr>
          <w:rFonts w:ascii="仿宋" w:eastAsia="仿宋" w:hAnsi="仿宋" w:cs="Arial" w:hint="eastAsia"/>
          <w:b/>
          <w:sz w:val="32"/>
          <w:szCs w:val="32"/>
        </w:rPr>
        <w:t>。</w:t>
      </w:r>
      <w:r w:rsidR="003B2E43" w:rsidRPr="00E645C2">
        <w:rPr>
          <w:rFonts w:ascii="仿宋" w:eastAsia="仿宋" w:hAnsi="仿宋" w:hint="eastAsia"/>
          <w:sz w:val="32"/>
          <w:szCs w:val="32"/>
        </w:rPr>
        <w:t>全面</w:t>
      </w:r>
      <w:r w:rsidR="00E645C2" w:rsidRPr="00E645C2">
        <w:rPr>
          <w:rFonts w:ascii="仿宋" w:eastAsia="仿宋" w:hAnsi="仿宋" w:hint="eastAsia"/>
          <w:sz w:val="32"/>
          <w:szCs w:val="32"/>
        </w:rPr>
        <w:t>深化</w:t>
      </w:r>
      <w:r w:rsidR="003B2E43" w:rsidRPr="00E645C2">
        <w:rPr>
          <w:rFonts w:ascii="仿宋" w:eastAsia="仿宋" w:hAnsi="仿宋" w:hint="eastAsia"/>
          <w:sz w:val="32"/>
          <w:szCs w:val="32"/>
        </w:rPr>
        <w:t>行业信息化战略，打造全省行业管理服务、事务所综合管理、支持事务所业务发展三大信息化平台，</w:t>
      </w:r>
      <w:r w:rsidR="0067050D">
        <w:rPr>
          <w:rFonts w:ascii="仿宋" w:eastAsia="仿宋" w:hAnsi="仿宋" w:hint="eastAsia"/>
          <w:sz w:val="32"/>
          <w:szCs w:val="32"/>
        </w:rPr>
        <w:t>实现会员年检网络化，事务所综</w:t>
      </w:r>
      <w:r w:rsidR="0067050D">
        <w:rPr>
          <w:rFonts w:ascii="仿宋" w:eastAsia="仿宋" w:hAnsi="仿宋" w:hint="eastAsia"/>
          <w:sz w:val="32"/>
          <w:szCs w:val="32"/>
        </w:rPr>
        <w:lastRenderedPageBreak/>
        <w:t>合评价系统信息化，进一步</w:t>
      </w:r>
      <w:r w:rsidR="003B2E43" w:rsidRPr="00E645C2">
        <w:rPr>
          <w:rFonts w:ascii="仿宋" w:eastAsia="仿宋" w:hAnsi="仿宋" w:hint="eastAsia"/>
          <w:sz w:val="32"/>
          <w:szCs w:val="32"/>
        </w:rPr>
        <w:t>提高行业信息处理能力和竞争力，为我省行业跨越式发展注入新动力。深入调查研究行业信息化的功能需求，组织制定行业信息化建设规划，鼓励业务流程信息化控制，</w:t>
      </w:r>
      <w:r w:rsidR="003B2E43" w:rsidRPr="00E645C2">
        <w:rPr>
          <w:rFonts w:ascii="仿宋" w:eastAsia="仿宋" w:hAnsi="仿宋"/>
          <w:sz w:val="32"/>
          <w:szCs w:val="32"/>
        </w:rPr>
        <w:t>在业务开展信息化、事务所管理信息化、行业服务信息化的基础上，形成事务所、协会及信息使用者等互联互通的行业管理运行系统</w:t>
      </w:r>
      <w:r w:rsidR="003B2E43" w:rsidRPr="00E645C2">
        <w:rPr>
          <w:rFonts w:ascii="仿宋" w:eastAsia="仿宋" w:hAnsi="仿宋" w:hint="eastAsia"/>
          <w:sz w:val="32"/>
          <w:szCs w:val="32"/>
        </w:rPr>
        <w:t>。</w:t>
      </w:r>
      <w:r w:rsidR="003B2E43" w:rsidRPr="00E645C2">
        <w:rPr>
          <w:rFonts w:ascii="仿宋" w:eastAsia="仿宋" w:hAnsi="仿宋"/>
          <w:sz w:val="32"/>
          <w:szCs w:val="32"/>
        </w:rPr>
        <w:t>提升</w:t>
      </w:r>
      <w:r w:rsidR="003B2E43" w:rsidRPr="00E645C2">
        <w:rPr>
          <w:rFonts w:ascii="仿宋" w:eastAsia="仿宋" w:hAnsi="仿宋" w:hint="eastAsia"/>
          <w:sz w:val="32"/>
          <w:szCs w:val="32"/>
        </w:rPr>
        <w:t>全省</w:t>
      </w:r>
      <w:r w:rsidR="003B2E43" w:rsidRPr="00E645C2">
        <w:rPr>
          <w:rFonts w:ascii="仿宋" w:eastAsia="仿宋" w:hAnsi="仿宋"/>
          <w:sz w:val="32"/>
          <w:szCs w:val="32"/>
        </w:rPr>
        <w:t>事务所信息技术运用水平，运用现代信息技术，开发高技术含量和高附加值的服务产品。推动大型事务所信息化在服务和管理领域的普及，提升中小事务所信息技术的应用水平，提高信息化专业服务产品的供给能力，保障服务效率和质量。</w:t>
      </w:r>
      <w:r w:rsidR="00E645C2" w:rsidRPr="00E645C2">
        <w:rPr>
          <w:rFonts w:ascii="仿宋" w:eastAsia="仿宋" w:hAnsi="仿宋" w:cs="Arial" w:hint="eastAsia"/>
          <w:sz w:val="32"/>
          <w:szCs w:val="32"/>
        </w:rPr>
        <w:t>会计师事务所利用云架构与服务模式，升级完善内部管理信息系统，普遍应用智能审计作业云平台和大数据分析工具。</w:t>
      </w:r>
    </w:p>
    <w:p w:rsidR="00D24B98" w:rsidRPr="00C20AD9" w:rsidRDefault="00D24B98" w:rsidP="00A86EA4">
      <w:pPr>
        <w:pStyle w:val="a5"/>
        <w:spacing w:line="360" w:lineRule="auto"/>
        <w:ind w:firstLineChars="200" w:firstLine="643"/>
        <w:jc w:val="both"/>
        <w:rPr>
          <w:rFonts w:ascii="仿宋" w:eastAsia="仿宋" w:hAnsi="仿宋" w:cs="Arial"/>
          <w:sz w:val="32"/>
          <w:szCs w:val="32"/>
        </w:rPr>
      </w:pPr>
      <w:r w:rsidRPr="001327F9">
        <w:rPr>
          <w:rFonts w:ascii="仿宋" w:eastAsia="仿宋" w:hAnsi="仿宋" w:cs="Arial" w:hint="eastAsia"/>
          <w:b/>
          <w:sz w:val="32"/>
          <w:szCs w:val="32"/>
        </w:rPr>
        <w:t>5</w:t>
      </w:r>
      <w:r w:rsidR="00665F50">
        <w:rPr>
          <w:rFonts w:ascii="仿宋" w:eastAsia="仿宋" w:hAnsi="仿宋" w:cs="Arial" w:hint="eastAsia"/>
          <w:b/>
          <w:sz w:val="32"/>
          <w:szCs w:val="32"/>
        </w:rPr>
        <w:t>、</w:t>
      </w:r>
      <w:r w:rsidRPr="001327F9">
        <w:rPr>
          <w:rFonts w:ascii="仿宋" w:eastAsia="仿宋" w:hAnsi="仿宋" w:cs="Arial" w:hint="eastAsia"/>
          <w:b/>
          <w:sz w:val="32"/>
          <w:szCs w:val="32"/>
        </w:rPr>
        <w:t>党建工作进一步夯实。</w:t>
      </w:r>
      <w:r w:rsidRPr="00C20AD9">
        <w:rPr>
          <w:rFonts w:ascii="仿宋" w:eastAsia="仿宋" w:hAnsi="仿宋" w:cs="Arial" w:hint="eastAsia"/>
          <w:sz w:val="32"/>
          <w:szCs w:val="32"/>
        </w:rPr>
        <w:t>要紧紧围绕中注协行业党委提出的要求，以制度建设为抓手，推动党建工作进一步科学化、机制化、规范化。</w:t>
      </w:r>
      <w:r w:rsidR="001C4E12">
        <w:rPr>
          <w:rFonts w:ascii="仿宋" w:eastAsia="仿宋" w:hAnsi="仿宋" w:cs="Arial" w:hint="eastAsia"/>
          <w:sz w:val="32"/>
          <w:szCs w:val="32"/>
        </w:rPr>
        <w:t>通过“四个结合”实现“四个促进”，一是党建工作与业务学习培训相结合，促进事务所创新发展，二是党建与业务工作结合，促进事务所转型发展，三是党建与人才队伍结合，促进事务所诚信发展，四是党建与统战工作结合，促进事务所科学发展。通过</w:t>
      </w:r>
      <w:r w:rsidRPr="00C20AD9">
        <w:rPr>
          <w:rFonts w:ascii="仿宋" w:eastAsia="仿宋" w:hAnsi="仿宋" w:cs="Arial" w:hint="eastAsia"/>
          <w:sz w:val="32"/>
          <w:szCs w:val="32"/>
        </w:rPr>
        <w:t>深入总结我省行业党建经验成果，加强行业统战、共青团工作，建立健全党群共建、评比表彰、党员和业务骨干双培养、</w:t>
      </w:r>
      <w:r w:rsidRPr="00C20AD9">
        <w:rPr>
          <w:rFonts w:ascii="仿宋" w:eastAsia="仿宋" w:hAnsi="仿宋" w:cs="Arial" w:hint="eastAsia"/>
          <w:sz w:val="32"/>
          <w:szCs w:val="32"/>
        </w:rPr>
        <w:lastRenderedPageBreak/>
        <w:t>党员教育管理、点评评议等制度。以制度建设带动行业建设，进一步推进行业</w:t>
      </w:r>
      <w:r w:rsidR="005F0BBE">
        <w:rPr>
          <w:rFonts w:ascii="仿宋" w:eastAsia="仿宋" w:hAnsi="仿宋" w:cs="Arial" w:hint="eastAsia"/>
          <w:sz w:val="32"/>
          <w:szCs w:val="32"/>
        </w:rPr>
        <w:t>党的工作的建设</w:t>
      </w:r>
      <w:r w:rsidRPr="00C20AD9">
        <w:rPr>
          <w:rFonts w:ascii="仿宋" w:eastAsia="仿宋" w:hAnsi="仿宋" w:cs="Arial" w:hint="eastAsia"/>
          <w:sz w:val="32"/>
          <w:szCs w:val="32"/>
        </w:rPr>
        <w:t>。强化综合评价结果反馈制度并突出结果运用，分层次、分类别地开展技能竞赛活动，展现行业发展成绩，树立和表彰行业优秀党员等各种先进典型，切实发挥党员的示范带动作用，不断提升注册会计师队伍的政治修养和业务水平。</w:t>
      </w:r>
    </w:p>
    <w:p w:rsidR="00BF01C3" w:rsidRDefault="009C171C" w:rsidP="00A86EA4">
      <w:pPr>
        <w:pStyle w:val="a5"/>
        <w:spacing w:line="360" w:lineRule="auto"/>
        <w:ind w:firstLineChars="200" w:firstLine="643"/>
        <w:jc w:val="both"/>
        <w:rPr>
          <w:rStyle w:val="a6"/>
          <w:rFonts w:ascii="黑体" w:eastAsia="黑体" w:hAnsi="黑体" w:cs="Arial"/>
          <w:sz w:val="32"/>
          <w:szCs w:val="32"/>
        </w:rPr>
      </w:pPr>
      <w:r w:rsidRPr="00C20AD9">
        <w:rPr>
          <w:rStyle w:val="a6"/>
          <w:rFonts w:ascii="黑体" w:eastAsia="黑体" w:hAnsi="黑体" w:cs="Arial"/>
          <w:sz w:val="32"/>
          <w:szCs w:val="32"/>
        </w:rPr>
        <w:t>三、</w:t>
      </w:r>
      <w:r w:rsidR="00231E31">
        <w:rPr>
          <w:rStyle w:val="a6"/>
          <w:rFonts w:ascii="黑体" w:eastAsia="黑体" w:hAnsi="黑体" w:cs="Arial" w:hint="eastAsia"/>
          <w:sz w:val="32"/>
          <w:szCs w:val="32"/>
        </w:rPr>
        <w:t>深入推进</w:t>
      </w:r>
      <w:r w:rsidR="006051CB" w:rsidRPr="00C20AD9">
        <w:rPr>
          <w:rStyle w:val="a6"/>
          <w:rFonts w:ascii="黑体" w:eastAsia="黑体" w:hAnsi="黑体" w:cs="Arial" w:hint="eastAsia"/>
          <w:sz w:val="32"/>
          <w:szCs w:val="32"/>
        </w:rPr>
        <w:t>会计师事务所</w:t>
      </w:r>
      <w:r w:rsidR="00077619">
        <w:rPr>
          <w:rStyle w:val="a6"/>
          <w:rFonts w:ascii="黑体" w:eastAsia="黑体" w:hAnsi="黑体" w:cs="Arial" w:hint="eastAsia"/>
          <w:sz w:val="32"/>
          <w:szCs w:val="32"/>
        </w:rPr>
        <w:t>可持续</w:t>
      </w:r>
      <w:r w:rsidR="00231E31">
        <w:rPr>
          <w:rStyle w:val="a6"/>
          <w:rFonts w:ascii="黑体" w:eastAsia="黑体" w:hAnsi="黑体" w:cs="Arial" w:hint="eastAsia"/>
          <w:sz w:val="32"/>
          <w:szCs w:val="32"/>
        </w:rPr>
        <w:t>发展</w:t>
      </w:r>
    </w:p>
    <w:p w:rsidR="006051CB" w:rsidRPr="00BF01C3" w:rsidRDefault="00BF01C3" w:rsidP="00A86EA4">
      <w:pPr>
        <w:pStyle w:val="a5"/>
        <w:spacing w:line="360" w:lineRule="auto"/>
        <w:ind w:firstLineChars="200" w:firstLine="640"/>
        <w:jc w:val="both"/>
        <w:rPr>
          <w:rFonts w:ascii="黑体" w:eastAsia="黑体" w:hAnsi="黑体" w:cs="Arial"/>
          <w:b/>
          <w:bCs/>
          <w:sz w:val="32"/>
          <w:szCs w:val="32"/>
        </w:rPr>
      </w:pPr>
      <w:r w:rsidRPr="00BF01C3">
        <w:rPr>
          <w:rFonts w:ascii="仿宋" w:eastAsia="仿宋" w:hAnsi="仿宋" w:cs="Arial"/>
          <w:sz w:val="32"/>
          <w:szCs w:val="32"/>
        </w:rPr>
        <w:t>围绕</w:t>
      </w:r>
      <w:r w:rsidR="00721307">
        <w:rPr>
          <w:rFonts w:ascii="仿宋" w:eastAsia="仿宋" w:hAnsi="仿宋" w:cs="Arial" w:hint="eastAsia"/>
          <w:sz w:val="32"/>
          <w:szCs w:val="32"/>
        </w:rPr>
        <w:t>“</w:t>
      </w:r>
      <w:r w:rsidRPr="00BF01C3">
        <w:rPr>
          <w:rFonts w:ascii="仿宋" w:eastAsia="仿宋" w:hAnsi="仿宋" w:cs="Arial"/>
          <w:sz w:val="32"/>
          <w:szCs w:val="32"/>
        </w:rPr>
        <w:t>转型发展、诚信发展、创新发展、科学发展</w:t>
      </w:r>
      <w:r w:rsidR="00721307">
        <w:rPr>
          <w:rFonts w:ascii="仿宋" w:eastAsia="仿宋" w:hAnsi="仿宋" w:cs="Arial" w:hint="eastAsia"/>
          <w:sz w:val="32"/>
          <w:szCs w:val="32"/>
        </w:rPr>
        <w:t>”</w:t>
      </w:r>
      <w:r w:rsidRPr="00BF01C3">
        <w:rPr>
          <w:rFonts w:ascii="仿宋" w:eastAsia="仿宋" w:hAnsi="仿宋" w:cs="Arial"/>
          <w:sz w:val="32"/>
          <w:szCs w:val="32"/>
        </w:rPr>
        <w:t>四大发展</w:t>
      </w:r>
      <w:r w:rsidRPr="00BF01C3">
        <w:rPr>
          <w:rFonts w:ascii="仿宋" w:eastAsia="仿宋" w:hAnsi="仿宋" w:cs="Arial" w:hint="eastAsia"/>
          <w:sz w:val="32"/>
          <w:szCs w:val="32"/>
        </w:rPr>
        <w:t>积极</w:t>
      </w:r>
      <w:r w:rsidRPr="00BF01C3">
        <w:rPr>
          <w:rFonts w:ascii="仿宋" w:eastAsia="仿宋" w:hAnsi="仿宋" w:cs="Arial"/>
          <w:sz w:val="32"/>
          <w:szCs w:val="32"/>
        </w:rPr>
        <w:t>工作，</w:t>
      </w:r>
      <w:r w:rsidR="00950C84">
        <w:rPr>
          <w:rFonts w:ascii="仿宋" w:eastAsia="仿宋" w:hAnsi="仿宋" w:cs="Arial" w:hint="eastAsia"/>
          <w:sz w:val="32"/>
          <w:szCs w:val="32"/>
        </w:rPr>
        <w:t>在加强会计师事务所内部治理的基础上，</w:t>
      </w:r>
      <w:r w:rsidR="00E80524">
        <w:rPr>
          <w:rFonts w:ascii="仿宋" w:eastAsia="仿宋" w:hAnsi="仿宋" w:cs="Arial" w:hint="eastAsia"/>
          <w:sz w:val="32"/>
          <w:szCs w:val="32"/>
        </w:rPr>
        <w:t>大</w:t>
      </w:r>
      <w:r w:rsidR="00231E31">
        <w:rPr>
          <w:rFonts w:ascii="仿宋" w:eastAsia="仿宋" w:hAnsi="仿宋" w:cs="Arial" w:hint="eastAsia"/>
          <w:sz w:val="32"/>
          <w:szCs w:val="32"/>
        </w:rPr>
        <w:t>力推进会计服务品牌战略实施，同时推进行业做大做强与做精做专战略</w:t>
      </w:r>
      <w:r w:rsidR="006051CB" w:rsidRPr="00C20AD9">
        <w:rPr>
          <w:rFonts w:ascii="仿宋" w:eastAsia="仿宋" w:hAnsi="仿宋" w:cs="Arial" w:hint="eastAsia"/>
          <w:sz w:val="32"/>
          <w:szCs w:val="32"/>
        </w:rPr>
        <w:t>，加快行业转型</w:t>
      </w:r>
      <w:r w:rsidR="00950C84">
        <w:rPr>
          <w:rFonts w:ascii="仿宋" w:eastAsia="仿宋" w:hAnsi="仿宋" w:cs="Arial" w:hint="eastAsia"/>
          <w:sz w:val="32"/>
          <w:szCs w:val="32"/>
        </w:rPr>
        <w:t>与</w:t>
      </w:r>
      <w:r w:rsidR="006051CB" w:rsidRPr="00C20AD9">
        <w:rPr>
          <w:rFonts w:ascii="仿宋" w:eastAsia="仿宋" w:hAnsi="仿宋" w:cs="Arial" w:hint="eastAsia"/>
          <w:sz w:val="32"/>
          <w:szCs w:val="32"/>
        </w:rPr>
        <w:t>升级，提高诚信水平和服务能力，实现更高质量、更可持续的发展。</w:t>
      </w:r>
    </w:p>
    <w:p w:rsidR="006051CB" w:rsidRPr="001327F9" w:rsidRDefault="006051CB" w:rsidP="00A86EA4">
      <w:pPr>
        <w:pStyle w:val="a5"/>
        <w:spacing w:line="360" w:lineRule="auto"/>
        <w:ind w:firstLineChars="150" w:firstLine="482"/>
        <w:jc w:val="both"/>
        <w:rPr>
          <w:rFonts w:ascii="仿宋" w:eastAsia="仿宋" w:hAnsi="仿宋" w:cs="Arial"/>
          <w:b/>
          <w:sz w:val="32"/>
          <w:szCs w:val="32"/>
        </w:rPr>
      </w:pPr>
      <w:r w:rsidRPr="001327F9">
        <w:rPr>
          <w:rFonts w:ascii="仿宋" w:eastAsia="仿宋" w:hAnsi="仿宋" w:cs="Arial" w:hint="eastAsia"/>
          <w:b/>
          <w:sz w:val="32"/>
          <w:szCs w:val="32"/>
        </w:rPr>
        <w:t>（一）加强会计师事务所内部治理</w:t>
      </w:r>
    </w:p>
    <w:p w:rsidR="006051CB" w:rsidRPr="00C20AD9" w:rsidRDefault="006051CB" w:rsidP="00A86EA4">
      <w:pPr>
        <w:spacing w:line="360" w:lineRule="auto"/>
        <w:ind w:firstLineChars="200" w:firstLine="640"/>
        <w:jc w:val="both"/>
        <w:rPr>
          <w:rFonts w:ascii="仿宋" w:eastAsia="仿宋" w:hAnsi="仿宋" w:cs="Arial"/>
          <w:sz w:val="32"/>
          <w:szCs w:val="32"/>
        </w:rPr>
      </w:pPr>
      <w:r w:rsidRPr="00C20AD9">
        <w:rPr>
          <w:rFonts w:ascii="仿宋" w:eastAsia="仿宋" w:hAnsi="仿宋" w:cs="Arial" w:hint="eastAsia"/>
          <w:sz w:val="32"/>
          <w:szCs w:val="32"/>
        </w:rPr>
        <w:t>弘扬诚信文化，让诚信执业的理念深入人心。进一步完善</w:t>
      </w:r>
      <w:r w:rsidR="00E80524" w:rsidRPr="00C20AD9">
        <w:rPr>
          <w:rFonts w:ascii="仿宋" w:eastAsia="仿宋" w:hAnsi="仿宋" w:cs="Arial" w:hint="eastAsia"/>
          <w:sz w:val="32"/>
          <w:szCs w:val="32"/>
        </w:rPr>
        <w:t>会计师事务所</w:t>
      </w:r>
      <w:r w:rsidRPr="00C20AD9">
        <w:rPr>
          <w:rFonts w:ascii="仿宋" w:eastAsia="仿宋" w:hAnsi="仿宋" w:cs="Arial" w:hint="eastAsia"/>
          <w:sz w:val="32"/>
          <w:szCs w:val="32"/>
        </w:rPr>
        <w:t>治理结构，优化内部管理机制，严格风险控制程序，夯实做强做大和做精做专的基础。</w:t>
      </w:r>
    </w:p>
    <w:p w:rsidR="006051CB" w:rsidRPr="00C20AD9" w:rsidRDefault="006051CB" w:rsidP="00A86EA4">
      <w:pPr>
        <w:spacing w:line="360" w:lineRule="auto"/>
        <w:ind w:firstLineChars="200" w:firstLine="640"/>
        <w:jc w:val="both"/>
        <w:rPr>
          <w:rFonts w:ascii="仿宋" w:eastAsia="仿宋" w:hAnsi="仿宋" w:cs="Arial"/>
          <w:sz w:val="32"/>
          <w:szCs w:val="32"/>
        </w:rPr>
      </w:pPr>
      <w:r w:rsidRPr="00C20AD9">
        <w:rPr>
          <w:rFonts w:ascii="仿宋" w:eastAsia="仿宋" w:hAnsi="仿宋" w:cs="Arial" w:hint="eastAsia"/>
          <w:sz w:val="32"/>
          <w:szCs w:val="32"/>
        </w:rPr>
        <w:t>总结并推广普通合伙和特殊普通合伙会计师事务所发展经验。合伙会计师事务所在依法、人合、透明、效能的合伙框架下运行，全面推进合伙文化建设。</w:t>
      </w:r>
    </w:p>
    <w:p w:rsidR="006051CB" w:rsidRPr="001327F9" w:rsidRDefault="006051CB" w:rsidP="00A86EA4">
      <w:pPr>
        <w:spacing w:line="360" w:lineRule="auto"/>
        <w:ind w:firstLineChars="200" w:firstLine="643"/>
        <w:jc w:val="both"/>
        <w:rPr>
          <w:rFonts w:ascii="仿宋" w:eastAsia="仿宋" w:hAnsi="仿宋" w:cs="Arial"/>
          <w:b/>
          <w:sz w:val="32"/>
          <w:szCs w:val="32"/>
        </w:rPr>
      </w:pPr>
      <w:r w:rsidRPr="001327F9">
        <w:rPr>
          <w:rFonts w:ascii="仿宋" w:eastAsia="仿宋" w:hAnsi="仿宋" w:cs="Arial" w:hint="eastAsia"/>
          <w:b/>
          <w:sz w:val="32"/>
          <w:szCs w:val="32"/>
        </w:rPr>
        <w:t>（二）提升</w:t>
      </w:r>
      <w:r w:rsidR="00B53A4A">
        <w:rPr>
          <w:rFonts w:ascii="仿宋" w:eastAsia="仿宋" w:hAnsi="仿宋" w:cs="Arial" w:hint="eastAsia"/>
          <w:b/>
          <w:sz w:val="32"/>
          <w:szCs w:val="32"/>
        </w:rPr>
        <w:t>各类型</w:t>
      </w:r>
      <w:r w:rsidRPr="001327F9">
        <w:rPr>
          <w:rFonts w:ascii="仿宋" w:eastAsia="仿宋" w:hAnsi="仿宋" w:cs="Arial" w:hint="eastAsia"/>
          <w:b/>
          <w:sz w:val="32"/>
          <w:szCs w:val="32"/>
        </w:rPr>
        <w:t>会计师事务所服务能力</w:t>
      </w:r>
    </w:p>
    <w:p w:rsidR="006051CB" w:rsidRPr="00C20AD9" w:rsidRDefault="006051CB" w:rsidP="00A86EA4">
      <w:pPr>
        <w:spacing w:line="360" w:lineRule="auto"/>
        <w:ind w:firstLineChars="200" w:firstLine="640"/>
        <w:jc w:val="both"/>
        <w:rPr>
          <w:rFonts w:ascii="仿宋" w:eastAsia="仿宋" w:hAnsi="仿宋" w:cs="Arial"/>
          <w:sz w:val="32"/>
          <w:szCs w:val="32"/>
        </w:rPr>
      </w:pPr>
      <w:r w:rsidRPr="00C20AD9">
        <w:rPr>
          <w:rFonts w:ascii="仿宋" w:eastAsia="仿宋" w:hAnsi="仿宋" w:cs="Arial" w:hint="eastAsia"/>
          <w:sz w:val="32"/>
          <w:szCs w:val="32"/>
        </w:rPr>
        <w:lastRenderedPageBreak/>
        <w:t>大型会计师事务所进一步提升服务高端市场的能力，为特大型企业提供具有国际水准的专业服务。中小型会计师事务所进一步强化服务特色，提供一种或多种特色专业服务。</w:t>
      </w:r>
    </w:p>
    <w:p w:rsidR="00B53A4A" w:rsidRPr="00BF01C3" w:rsidRDefault="00B53A4A" w:rsidP="00A86EA4">
      <w:pPr>
        <w:spacing w:line="360" w:lineRule="auto"/>
        <w:ind w:firstLineChars="200" w:firstLine="640"/>
        <w:jc w:val="both"/>
        <w:rPr>
          <w:rFonts w:ascii="仿宋" w:eastAsia="仿宋" w:hAnsi="仿宋" w:cs="Arial"/>
          <w:sz w:val="32"/>
          <w:szCs w:val="32"/>
        </w:rPr>
      </w:pPr>
      <w:r w:rsidRPr="00BF01C3">
        <w:rPr>
          <w:rFonts w:ascii="仿宋" w:eastAsia="仿宋" w:hAnsi="仿宋" w:cs="Arial" w:hint="eastAsia"/>
          <w:sz w:val="32"/>
          <w:szCs w:val="32"/>
        </w:rPr>
        <w:t>一是推进大型事务所做强做大。发挥行业协会在政策协调、信息服务、对外联络方面的作用，支持事务所按照市场规律和平等互利、公平自愿原则，采取多种发展模式优化组合、做大做强，确保合并、分立、重组和联合规范运作，推动大型事务所立足实行规模化、品牌化、网络化经营，增强综合服务能力，提高综合竞争力。五年内</w:t>
      </w:r>
      <w:r w:rsidRPr="00BF01C3">
        <w:rPr>
          <w:rFonts w:ascii="仿宋" w:eastAsia="仿宋" w:hAnsi="仿宋" w:cs="Arial"/>
          <w:sz w:val="32"/>
          <w:szCs w:val="32"/>
        </w:rPr>
        <w:t>重点扶持5家左右具有核心竞争力、能够跨省经营并提供综合服务的大型事务所，着力提高对上市公司、大</w:t>
      </w:r>
      <w:r w:rsidR="00E80524">
        <w:rPr>
          <w:rFonts w:ascii="仿宋" w:eastAsia="仿宋" w:hAnsi="仿宋" w:cs="Arial"/>
          <w:sz w:val="32"/>
          <w:szCs w:val="32"/>
        </w:rPr>
        <w:t>型企业集团、重点产业龙头企业、重要行业和重点区域企业的专业服务</w:t>
      </w:r>
      <w:r w:rsidR="00E80524">
        <w:rPr>
          <w:rFonts w:ascii="仿宋" w:eastAsia="仿宋" w:hAnsi="仿宋" w:cs="Arial" w:hint="eastAsia"/>
          <w:sz w:val="32"/>
          <w:szCs w:val="32"/>
        </w:rPr>
        <w:t>供</w:t>
      </w:r>
      <w:r w:rsidRPr="00BF01C3">
        <w:rPr>
          <w:rFonts w:ascii="仿宋" w:eastAsia="仿宋" w:hAnsi="仿宋" w:cs="Arial"/>
          <w:sz w:val="32"/>
          <w:szCs w:val="32"/>
        </w:rPr>
        <w:t>给水平。</w:t>
      </w:r>
    </w:p>
    <w:p w:rsidR="00B53A4A" w:rsidRPr="00BF01C3" w:rsidRDefault="00B53A4A" w:rsidP="00A86EA4">
      <w:pPr>
        <w:spacing w:line="360" w:lineRule="auto"/>
        <w:ind w:firstLineChars="200" w:firstLine="640"/>
        <w:jc w:val="both"/>
        <w:rPr>
          <w:rFonts w:ascii="仿宋" w:eastAsia="仿宋" w:hAnsi="仿宋" w:cs="Arial"/>
          <w:sz w:val="32"/>
          <w:szCs w:val="32"/>
        </w:rPr>
      </w:pPr>
      <w:r w:rsidRPr="00BF01C3">
        <w:rPr>
          <w:rFonts w:ascii="仿宋" w:eastAsia="仿宋" w:hAnsi="仿宋" w:cs="Arial" w:hint="eastAsia"/>
          <w:sz w:val="32"/>
          <w:szCs w:val="32"/>
        </w:rPr>
        <w:t>二是支持中型事务所做精做专。推动指导中型事务所</w:t>
      </w:r>
      <w:r w:rsidRPr="00BF01C3">
        <w:rPr>
          <w:rFonts w:ascii="仿宋" w:eastAsia="仿宋" w:hAnsi="仿宋" w:cs="Arial"/>
          <w:sz w:val="32"/>
          <w:szCs w:val="32"/>
        </w:rPr>
        <w:t>以主业为根基，</w:t>
      </w:r>
      <w:r w:rsidRPr="00BF01C3">
        <w:rPr>
          <w:rFonts w:ascii="仿宋" w:eastAsia="仿宋" w:hAnsi="仿宋" w:cs="Arial" w:hint="eastAsia"/>
          <w:sz w:val="32"/>
          <w:szCs w:val="32"/>
        </w:rPr>
        <w:t>改变传统单一的审计业务供给，创新发展模式、服务方式和技术手段，不断挖掘引导市场需求，做精做专服务领域。培育形成15家能够提供高质量</w:t>
      </w:r>
      <w:r w:rsidR="0075697F">
        <w:rPr>
          <w:rFonts w:ascii="仿宋" w:eastAsia="仿宋" w:hAnsi="仿宋" w:cs="Arial" w:hint="eastAsia"/>
          <w:sz w:val="32"/>
          <w:szCs w:val="32"/>
        </w:rPr>
        <w:t>“一特三高”</w:t>
      </w:r>
      <w:r w:rsidRPr="00BF01C3">
        <w:rPr>
          <w:rFonts w:ascii="仿宋" w:eastAsia="仿宋" w:hAnsi="仿宋" w:cs="Arial" w:hint="eastAsia"/>
          <w:sz w:val="32"/>
          <w:szCs w:val="32"/>
        </w:rPr>
        <w:t>专业服务的中型事务所。</w:t>
      </w:r>
    </w:p>
    <w:p w:rsidR="00B53A4A" w:rsidRPr="00BF01C3" w:rsidRDefault="00B53A4A" w:rsidP="00A86EA4">
      <w:pPr>
        <w:spacing w:line="360" w:lineRule="auto"/>
        <w:ind w:firstLineChars="200" w:firstLine="640"/>
        <w:jc w:val="both"/>
        <w:rPr>
          <w:rFonts w:ascii="仿宋" w:eastAsia="仿宋" w:hAnsi="仿宋" w:cs="Arial"/>
          <w:sz w:val="32"/>
          <w:szCs w:val="32"/>
        </w:rPr>
      </w:pPr>
      <w:r w:rsidRPr="00BF01C3">
        <w:rPr>
          <w:rFonts w:ascii="仿宋" w:eastAsia="仿宋" w:hAnsi="仿宋" w:cs="Arial" w:hint="eastAsia"/>
          <w:sz w:val="32"/>
          <w:szCs w:val="32"/>
        </w:rPr>
        <w:t>三是</w:t>
      </w:r>
      <w:r w:rsidR="008A246E">
        <w:rPr>
          <w:rFonts w:ascii="仿宋" w:eastAsia="仿宋" w:hAnsi="仿宋" w:cs="Arial" w:hint="eastAsia"/>
          <w:sz w:val="32"/>
          <w:szCs w:val="32"/>
        </w:rPr>
        <w:t>引导小所</w:t>
      </w:r>
      <w:r w:rsidR="00CF1ABE">
        <w:rPr>
          <w:rFonts w:ascii="仿宋" w:eastAsia="仿宋" w:hAnsi="仿宋" w:cs="Arial" w:hint="eastAsia"/>
          <w:sz w:val="32"/>
          <w:szCs w:val="32"/>
        </w:rPr>
        <w:t>调整</w:t>
      </w:r>
      <w:r w:rsidR="008A246E">
        <w:rPr>
          <w:rFonts w:ascii="仿宋" w:eastAsia="仿宋" w:hAnsi="仿宋" w:cs="Arial" w:hint="eastAsia"/>
          <w:sz w:val="32"/>
          <w:szCs w:val="32"/>
        </w:rPr>
        <w:t>服务方向。规范小型事务所有序发展，</w:t>
      </w:r>
      <w:r w:rsidRPr="00BF01C3">
        <w:rPr>
          <w:rFonts w:ascii="仿宋" w:eastAsia="仿宋" w:hAnsi="仿宋" w:cs="Arial" w:hint="eastAsia"/>
          <w:sz w:val="32"/>
          <w:szCs w:val="32"/>
        </w:rPr>
        <w:t>扶持引导小型事务所成为面向行政事业单位和广大中</w:t>
      </w:r>
      <w:r w:rsidRPr="00BF01C3">
        <w:rPr>
          <w:rFonts w:ascii="仿宋" w:eastAsia="仿宋" w:hAnsi="仿宋" w:cs="Arial" w:hint="eastAsia"/>
          <w:sz w:val="32"/>
          <w:szCs w:val="32"/>
        </w:rPr>
        <w:lastRenderedPageBreak/>
        <w:t>小企业提供</w:t>
      </w:r>
      <w:r w:rsidR="008A246E">
        <w:rPr>
          <w:rFonts w:ascii="仿宋" w:eastAsia="仿宋" w:hAnsi="仿宋" w:cs="Arial" w:hint="eastAsia"/>
          <w:sz w:val="32"/>
          <w:szCs w:val="32"/>
        </w:rPr>
        <w:t>“一站式”“保姆式”等</w:t>
      </w:r>
      <w:r w:rsidRPr="00BF01C3">
        <w:rPr>
          <w:rFonts w:ascii="仿宋" w:eastAsia="仿宋" w:hAnsi="仿宋" w:cs="Arial" w:hint="eastAsia"/>
          <w:sz w:val="32"/>
          <w:szCs w:val="32"/>
        </w:rPr>
        <w:t>优质</w:t>
      </w:r>
      <w:r w:rsidR="008A246E">
        <w:rPr>
          <w:rFonts w:ascii="仿宋" w:eastAsia="仿宋" w:hAnsi="仿宋" w:cs="Arial" w:hint="eastAsia"/>
          <w:sz w:val="32"/>
          <w:szCs w:val="32"/>
        </w:rPr>
        <w:t>特色</w:t>
      </w:r>
      <w:r w:rsidRPr="00BF01C3">
        <w:rPr>
          <w:rFonts w:ascii="仿宋" w:eastAsia="仿宋" w:hAnsi="仿宋" w:cs="Arial" w:hint="eastAsia"/>
          <w:sz w:val="32"/>
          <w:szCs w:val="32"/>
        </w:rPr>
        <w:t>服务的主体力量。对业务精专、质量过硬、市场信誉高的事务所，给予宣传、推介，重点扶持，打造具有一定知名度、有鲜明特色的中小事务所推介平台，让中小所有更多机会接触市场，了解客户需求。</w:t>
      </w:r>
    </w:p>
    <w:p w:rsidR="00190FFF" w:rsidRPr="00846EEF" w:rsidRDefault="00E65C5A" w:rsidP="00A86EA4">
      <w:pPr>
        <w:spacing w:line="360" w:lineRule="auto"/>
        <w:ind w:firstLineChars="200" w:firstLine="643"/>
        <w:jc w:val="both"/>
        <w:rPr>
          <w:rFonts w:ascii="仿宋" w:eastAsia="仿宋" w:hAnsi="仿宋" w:cs="Arial"/>
          <w:b/>
          <w:sz w:val="32"/>
          <w:szCs w:val="32"/>
        </w:rPr>
      </w:pPr>
      <w:r w:rsidRPr="00846EEF">
        <w:rPr>
          <w:rFonts w:ascii="仿宋" w:eastAsia="仿宋" w:hAnsi="仿宋" w:cs="Arial" w:hint="eastAsia"/>
          <w:b/>
          <w:sz w:val="32"/>
          <w:szCs w:val="32"/>
        </w:rPr>
        <w:t>（三）推进</w:t>
      </w:r>
      <w:r w:rsidR="006051CB" w:rsidRPr="00846EEF">
        <w:rPr>
          <w:rFonts w:ascii="仿宋" w:eastAsia="仿宋" w:hAnsi="仿宋" w:cs="Arial" w:hint="eastAsia"/>
          <w:b/>
          <w:sz w:val="32"/>
          <w:szCs w:val="32"/>
        </w:rPr>
        <w:t>会计师事务所</w:t>
      </w:r>
      <w:r w:rsidRPr="00846EEF">
        <w:rPr>
          <w:rFonts w:ascii="仿宋" w:eastAsia="仿宋" w:hAnsi="仿宋" w:cs="Arial" w:hint="eastAsia"/>
          <w:b/>
          <w:sz w:val="32"/>
          <w:szCs w:val="32"/>
        </w:rPr>
        <w:t>强强联合和</w:t>
      </w:r>
      <w:r w:rsidR="006051CB" w:rsidRPr="00846EEF">
        <w:rPr>
          <w:rFonts w:ascii="仿宋" w:eastAsia="仿宋" w:hAnsi="仿宋" w:cs="Arial" w:hint="eastAsia"/>
          <w:b/>
          <w:sz w:val="32"/>
          <w:szCs w:val="32"/>
        </w:rPr>
        <w:t>品牌</w:t>
      </w:r>
      <w:r w:rsidRPr="00846EEF">
        <w:rPr>
          <w:rFonts w:ascii="仿宋" w:eastAsia="仿宋" w:hAnsi="仿宋" w:cs="Arial" w:hint="eastAsia"/>
          <w:b/>
          <w:sz w:val="32"/>
          <w:szCs w:val="32"/>
        </w:rPr>
        <w:t>建设</w:t>
      </w:r>
    </w:p>
    <w:p w:rsidR="006051CB" w:rsidRPr="00BF01C3" w:rsidRDefault="00E65C5A" w:rsidP="00A86EA4">
      <w:pPr>
        <w:spacing w:line="360" w:lineRule="auto"/>
        <w:ind w:firstLineChars="200" w:firstLine="640"/>
        <w:jc w:val="both"/>
        <w:rPr>
          <w:rFonts w:ascii="仿宋" w:eastAsia="仿宋" w:hAnsi="仿宋" w:cs="Arial"/>
          <w:sz w:val="32"/>
          <w:szCs w:val="32"/>
        </w:rPr>
      </w:pPr>
      <w:r w:rsidRPr="00BF01C3">
        <w:rPr>
          <w:rFonts w:ascii="仿宋" w:eastAsia="仿宋" w:hAnsi="仿宋" w:cs="Arial" w:hint="eastAsia"/>
          <w:sz w:val="32"/>
          <w:szCs w:val="32"/>
        </w:rPr>
        <w:t>推动事务所强强联合，鼓励执业质量优良、治理机制科学、发展势头良好的中型事务所采用合并重组等形式强强联合，发展成为大型事务所</w:t>
      </w:r>
      <w:r w:rsidR="00CF1ABE">
        <w:rPr>
          <w:rFonts w:ascii="仿宋" w:eastAsia="仿宋" w:hAnsi="仿宋" w:cs="Arial" w:hint="eastAsia"/>
          <w:sz w:val="32"/>
          <w:szCs w:val="32"/>
        </w:rPr>
        <w:t>。鼓励信誉良好、成长快速的小型事务所重组联合，成为中型事务所或大所</w:t>
      </w:r>
      <w:r w:rsidRPr="00BF01C3">
        <w:rPr>
          <w:rFonts w:ascii="仿宋" w:eastAsia="仿宋" w:hAnsi="仿宋" w:cs="Arial" w:hint="eastAsia"/>
          <w:sz w:val="32"/>
          <w:szCs w:val="32"/>
        </w:rPr>
        <w:t>分所。</w:t>
      </w:r>
      <w:r w:rsidR="00BF01C3" w:rsidRPr="00BF01C3">
        <w:rPr>
          <w:rFonts w:ascii="仿宋" w:eastAsia="仿宋" w:hAnsi="仿宋" w:cs="Arial" w:hint="eastAsia"/>
          <w:sz w:val="32"/>
          <w:szCs w:val="32"/>
        </w:rPr>
        <w:t>引导</w:t>
      </w:r>
      <w:r w:rsidR="006051CB" w:rsidRPr="00C20AD9">
        <w:rPr>
          <w:rFonts w:ascii="仿宋" w:eastAsia="仿宋" w:hAnsi="仿宋" w:cs="Arial" w:hint="eastAsia"/>
          <w:sz w:val="32"/>
          <w:szCs w:val="32"/>
        </w:rPr>
        <w:t>会计师事务所深化品牌认知，挖掘品牌内涵，完善品牌要素，塑造品牌价值。以品牌为引领，整合、提升会计师事务所综合实力。采取措施支持会计师事务所提高品牌的知名度、美誉度和品牌竞争力，打造专业服务优质品牌。</w:t>
      </w:r>
    </w:p>
    <w:p w:rsidR="00190FFF" w:rsidRDefault="006051CB" w:rsidP="00A86EA4">
      <w:pPr>
        <w:spacing w:line="360" w:lineRule="auto"/>
        <w:ind w:firstLineChars="200" w:firstLine="643"/>
        <w:jc w:val="both"/>
        <w:rPr>
          <w:rFonts w:ascii="仿宋" w:eastAsia="仿宋" w:hAnsi="仿宋" w:cs="Arial"/>
          <w:sz w:val="32"/>
          <w:szCs w:val="32"/>
        </w:rPr>
      </w:pPr>
      <w:r w:rsidRPr="00846EEF">
        <w:rPr>
          <w:rFonts w:ascii="仿宋" w:eastAsia="仿宋" w:hAnsi="仿宋" w:cs="Arial" w:hint="eastAsia"/>
          <w:b/>
          <w:sz w:val="32"/>
          <w:szCs w:val="32"/>
        </w:rPr>
        <w:t>（四）有效控制行业风险</w:t>
      </w:r>
      <w:r w:rsidR="00190FFF">
        <w:rPr>
          <w:rFonts w:ascii="仿宋" w:eastAsia="仿宋" w:hAnsi="仿宋" w:cs="Arial" w:hint="eastAsia"/>
          <w:sz w:val="32"/>
          <w:szCs w:val="32"/>
        </w:rPr>
        <w:t xml:space="preserve">                    </w:t>
      </w:r>
    </w:p>
    <w:p w:rsidR="006051CB" w:rsidRDefault="006051CB" w:rsidP="00A86EA4">
      <w:pPr>
        <w:spacing w:line="360" w:lineRule="auto"/>
        <w:ind w:firstLineChars="255" w:firstLine="816"/>
        <w:rPr>
          <w:rFonts w:ascii="仿宋" w:eastAsia="仿宋" w:hAnsi="仿宋" w:cs="Arial"/>
          <w:sz w:val="32"/>
          <w:szCs w:val="32"/>
        </w:rPr>
      </w:pPr>
      <w:r w:rsidRPr="00C20AD9">
        <w:rPr>
          <w:rFonts w:ascii="仿宋" w:eastAsia="仿宋" w:hAnsi="仿宋" w:cs="Arial" w:hint="eastAsia"/>
          <w:sz w:val="32"/>
          <w:szCs w:val="32"/>
        </w:rPr>
        <w:t>加强对注册会计师执业环境变化及其对行业影响的研究，指导会计师事务所控制风险。会计师事务所建立健全风险防控机制，增强风险防控理念，改进风险管理技术。支持会计师事务所投保职业责任保险，提升职业责任保险覆盖范围，化解和防范民事责任风险。</w:t>
      </w:r>
    </w:p>
    <w:p w:rsidR="00190FFF" w:rsidRPr="00846EEF" w:rsidRDefault="00E65C5A" w:rsidP="00A86EA4">
      <w:pPr>
        <w:spacing w:line="360" w:lineRule="auto"/>
        <w:ind w:firstLineChars="200" w:firstLine="643"/>
        <w:jc w:val="both"/>
        <w:rPr>
          <w:rFonts w:ascii="仿宋" w:eastAsia="仿宋" w:hAnsi="仿宋" w:cs="Arial"/>
          <w:b/>
          <w:sz w:val="32"/>
          <w:szCs w:val="32"/>
        </w:rPr>
      </w:pPr>
      <w:r w:rsidRPr="00846EEF">
        <w:rPr>
          <w:rFonts w:ascii="仿宋" w:eastAsia="仿宋" w:hAnsi="仿宋" w:cs="Arial" w:hint="eastAsia"/>
          <w:b/>
          <w:sz w:val="32"/>
          <w:szCs w:val="32"/>
        </w:rPr>
        <w:lastRenderedPageBreak/>
        <w:t>（五）</w:t>
      </w:r>
      <w:r w:rsidR="00846EEF">
        <w:rPr>
          <w:rFonts w:ascii="仿宋" w:eastAsia="仿宋" w:hAnsi="仿宋" w:cs="Arial" w:hint="eastAsia"/>
          <w:b/>
          <w:sz w:val="32"/>
          <w:szCs w:val="32"/>
        </w:rPr>
        <w:t>进一步完善事务所综合评价体系</w:t>
      </w:r>
    </w:p>
    <w:p w:rsidR="00E65C5A" w:rsidRPr="00C20AD9" w:rsidRDefault="007C17E0" w:rsidP="00A86EA4">
      <w:pPr>
        <w:spacing w:line="360" w:lineRule="auto"/>
        <w:ind w:firstLineChars="200" w:firstLine="640"/>
        <w:jc w:val="both"/>
        <w:rPr>
          <w:rFonts w:ascii="仿宋" w:eastAsia="仿宋" w:hAnsi="仿宋" w:cs="Arial"/>
          <w:sz w:val="32"/>
          <w:szCs w:val="32"/>
        </w:rPr>
      </w:pPr>
      <w:r w:rsidRPr="007C17E0">
        <w:rPr>
          <w:rFonts w:ascii="仿宋" w:eastAsia="仿宋" w:hAnsi="仿宋" w:cs="Arial" w:hint="eastAsia"/>
          <w:sz w:val="32"/>
          <w:szCs w:val="32"/>
        </w:rPr>
        <w:t>健全完善我省会计师事务所综合评价体系，考评发布年度事务所综合评价信息。</w:t>
      </w:r>
      <w:r w:rsidR="00E65C5A" w:rsidRPr="00BF01C3">
        <w:rPr>
          <w:rFonts w:ascii="仿宋" w:eastAsia="仿宋" w:hAnsi="仿宋" w:cs="Arial" w:hint="eastAsia"/>
          <w:sz w:val="32"/>
          <w:szCs w:val="32"/>
        </w:rPr>
        <w:t>对全省大中小不同规模的事务所进行分类评价和管理，促进区域行业人才、技术、客户、信息资源优化组合。同时，建立健全注册会计师执业责任案件备案、理赔鉴定、惩戒措施等一体化的监控制度体系。</w:t>
      </w:r>
    </w:p>
    <w:p w:rsidR="006051CB" w:rsidRPr="00F2345E" w:rsidRDefault="009C171C" w:rsidP="00A86EA4">
      <w:pPr>
        <w:pStyle w:val="a5"/>
        <w:spacing w:line="360" w:lineRule="auto"/>
        <w:ind w:firstLineChars="200" w:firstLine="643"/>
        <w:jc w:val="both"/>
        <w:rPr>
          <w:rStyle w:val="a6"/>
          <w:rFonts w:ascii="黑体" w:eastAsia="黑体" w:hAnsi="黑体"/>
          <w:sz w:val="32"/>
          <w:szCs w:val="32"/>
        </w:rPr>
      </w:pPr>
      <w:r w:rsidRPr="00F2345E">
        <w:rPr>
          <w:rStyle w:val="a6"/>
          <w:rFonts w:ascii="黑体" w:eastAsia="黑体" w:hAnsi="黑体"/>
          <w:sz w:val="32"/>
          <w:szCs w:val="32"/>
        </w:rPr>
        <w:t>四、</w:t>
      </w:r>
      <w:r w:rsidR="00BF01C3" w:rsidRPr="00F2345E">
        <w:rPr>
          <w:rStyle w:val="a6"/>
          <w:rFonts w:ascii="黑体" w:eastAsia="黑体" w:hAnsi="黑体" w:hint="eastAsia"/>
          <w:sz w:val="32"/>
          <w:szCs w:val="32"/>
        </w:rPr>
        <w:t>持续深化实施行业人才战略</w:t>
      </w:r>
    </w:p>
    <w:p w:rsidR="006051CB" w:rsidRDefault="00BF01C3" w:rsidP="00A86EA4">
      <w:pPr>
        <w:spacing w:line="360" w:lineRule="auto"/>
        <w:ind w:firstLineChars="200" w:firstLine="640"/>
        <w:outlineLvl w:val="0"/>
        <w:rPr>
          <w:rFonts w:ascii="仿宋" w:eastAsia="仿宋" w:hAnsi="仿宋" w:cs="Arial"/>
          <w:sz w:val="32"/>
          <w:szCs w:val="32"/>
        </w:rPr>
      </w:pPr>
      <w:r w:rsidRPr="00BF01C3">
        <w:rPr>
          <w:rFonts w:ascii="仿宋" w:eastAsia="仿宋" w:hAnsi="仿宋" w:cs="Arial" w:hint="eastAsia"/>
          <w:sz w:val="32"/>
          <w:szCs w:val="32"/>
        </w:rPr>
        <w:t>紧紧围绕“</w:t>
      </w:r>
      <w:r w:rsidRPr="00BF01C3">
        <w:rPr>
          <w:rFonts w:ascii="仿宋" w:eastAsia="仿宋" w:hAnsi="仿宋" w:cs="Arial"/>
          <w:sz w:val="32"/>
          <w:szCs w:val="32"/>
        </w:rPr>
        <w:t>人才、知识、服务</w:t>
      </w:r>
      <w:r w:rsidR="00F2345E">
        <w:rPr>
          <w:rFonts w:ascii="仿宋" w:eastAsia="仿宋" w:hAnsi="仿宋" w:cs="Arial" w:hint="eastAsia"/>
          <w:sz w:val="32"/>
          <w:szCs w:val="32"/>
        </w:rPr>
        <w:t>”</w:t>
      </w:r>
      <w:r w:rsidRPr="00BF01C3">
        <w:rPr>
          <w:rFonts w:ascii="仿宋" w:eastAsia="仿宋" w:hAnsi="仿宋" w:cs="Arial"/>
          <w:sz w:val="32"/>
          <w:szCs w:val="32"/>
        </w:rPr>
        <w:t>三大支撑</w:t>
      </w:r>
      <w:r w:rsidRPr="00BF01C3">
        <w:rPr>
          <w:rFonts w:ascii="仿宋" w:eastAsia="仿宋" w:hAnsi="仿宋" w:cs="Arial" w:hint="eastAsia"/>
          <w:sz w:val="32"/>
          <w:szCs w:val="32"/>
        </w:rPr>
        <w:t>，</w:t>
      </w:r>
      <w:r w:rsidR="006051CB" w:rsidRPr="00C20AD9">
        <w:rPr>
          <w:rFonts w:ascii="仿宋" w:eastAsia="仿宋" w:hAnsi="仿宋" w:cs="Arial" w:hint="eastAsia"/>
          <w:sz w:val="32"/>
          <w:szCs w:val="32"/>
        </w:rPr>
        <w:t>深化实施人才培养战略，以培养质量和数量满足国家经济社会发展需求的</w:t>
      </w:r>
      <w:r>
        <w:rPr>
          <w:rFonts w:ascii="仿宋" w:eastAsia="仿宋" w:hAnsi="仿宋" w:cs="Arial" w:hint="eastAsia"/>
          <w:sz w:val="32"/>
          <w:szCs w:val="32"/>
        </w:rPr>
        <w:t>注册</w:t>
      </w:r>
      <w:r w:rsidR="006051CB" w:rsidRPr="00C20AD9">
        <w:rPr>
          <w:rFonts w:ascii="仿宋" w:eastAsia="仿宋" w:hAnsi="仿宋" w:cs="Arial" w:hint="eastAsia"/>
          <w:sz w:val="32"/>
          <w:szCs w:val="32"/>
        </w:rPr>
        <w:t>会计</w:t>
      </w:r>
      <w:r>
        <w:rPr>
          <w:rFonts w:ascii="仿宋" w:eastAsia="仿宋" w:hAnsi="仿宋" w:cs="Arial" w:hint="eastAsia"/>
          <w:sz w:val="32"/>
          <w:szCs w:val="32"/>
        </w:rPr>
        <w:t>师</w:t>
      </w:r>
      <w:r w:rsidR="006051CB" w:rsidRPr="00C20AD9">
        <w:rPr>
          <w:rFonts w:ascii="仿宋" w:eastAsia="仿宋" w:hAnsi="仿宋" w:cs="Arial" w:hint="eastAsia"/>
          <w:sz w:val="32"/>
          <w:szCs w:val="32"/>
        </w:rPr>
        <w:t>人才队伍为目标，着力从注册会计师考试、继续教育、高端人才培养、资格前教育等方面加大工作力度。</w:t>
      </w:r>
    </w:p>
    <w:p w:rsidR="006051CB" w:rsidRPr="00AE37E8" w:rsidRDefault="006051CB" w:rsidP="00A86EA4">
      <w:pPr>
        <w:spacing w:line="360" w:lineRule="auto"/>
        <w:ind w:firstLineChars="200" w:firstLine="643"/>
        <w:rPr>
          <w:rFonts w:ascii="仿宋" w:eastAsia="仿宋" w:hAnsi="仿宋" w:cs="Arial"/>
          <w:b/>
          <w:sz w:val="32"/>
          <w:szCs w:val="32"/>
        </w:rPr>
      </w:pPr>
      <w:r w:rsidRPr="00AE37E8">
        <w:rPr>
          <w:rFonts w:ascii="仿宋" w:eastAsia="仿宋" w:hAnsi="仿宋" w:cs="Arial" w:hint="eastAsia"/>
          <w:b/>
          <w:sz w:val="32"/>
          <w:szCs w:val="32"/>
        </w:rPr>
        <w:t>（一）</w:t>
      </w:r>
      <w:r w:rsidR="00721307" w:rsidRPr="00AE37E8">
        <w:rPr>
          <w:rFonts w:ascii="仿宋" w:eastAsia="仿宋" w:hAnsi="仿宋" w:cs="Arial" w:hint="eastAsia"/>
          <w:b/>
          <w:sz w:val="32"/>
          <w:szCs w:val="32"/>
        </w:rPr>
        <w:t>提升考试管理工作科学化水平</w:t>
      </w:r>
    </w:p>
    <w:p w:rsidR="002134A7" w:rsidRDefault="00033168" w:rsidP="00A86EA4">
      <w:pPr>
        <w:spacing w:after="0" w:line="360" w:lineRule="auto"/>
        <w:ind w:firstLineChars="200" w:firstLine="640"/>
        <w:jc w:val="both"/>
        <w:rPr>
          <w:rFonts w:ascii="仿宋" w:eastAsia="仿宋" w:hAnsi="仿宋" w:cs="Arial"/>
          <w:sz w:val="32"/>
          <w:szCs w:val="32"/>
        </w:rPr>
      </w:pPr>
      <w:r w:rsidRPr="00033168">
        <w:rPr>
          <w:rFonts w:ascii="仿宋" w:eastAsia="仿宋" w:hAnsi="仿宋" w:cs="Arial" w:hint="eastAsia"/>
          <w:sz w:val="32"/>
          <w:szCs w:val="32"/>
        </w:rPr>
        <w:t>总结我省考试工作经验，</w:t>
      </w:r>
      <w:r w:rsidR="00257C9D">
        <w:rPr>
          <w:rFonts w:ascii="仿宋" w:eastAsia="仿宋" w:hAnsi="仿宋" w:cs="Arial" w:hint="eastAsia"/>
          <w:sz w:val="32"/>
          <w:szCs w:val="32"/>
        </w:rPr>
        <w:t>强化服务意识，提升服务能力，优化服务流程，提高服务质量，提高办事效率，坚持“就简、就近、就便”的服务原则，灵活运用网络等方式远程处理问题，</w:t>
      </w:r>
      <w:r w:rsidRPr="00033168">
        <w:rPr>
          <w:rFonts w:ascii="仿宋" w:eastAsia="仿宋" w:hAnsi="仿宋" w:cs="Arial" w:hint="eastAsia"/>
          <w:sz w:val="32"/>
          <w:szCs w:val="32"/>
        </w:rPr>
        <w:t>确保考试实施工作更加</w:t>
      </w:r>
      <w:r w:rsidR="00B91FFE">
        <w:rPr>
          <w:rFonts w:ascii="仿宋" w:eastAsia="仿宋" w:hAnsi="仿宋" w:cs="Arial" w:hint="eastAsia"/>
          <w:sz w:val="32"/>
          <w:szCs w:val="32"/>
        </w:rPr>
        <w:t>便捷</w:t>
      </w:r>
      <w:r w:rsidRPr="00033168">
        <w:rPr>
          <w:rFonts w:ascii="仿宋" w:eastAsia="仿宋" w:hAnsi="仿宋" w:cs="Arial" w:hint="eastAsia"/>
          <w:sz w:val="32"/>
          <w:szCs w:val="32"/>
        </w:rPr>
        <w:t>完善。做好机考实施方案和应急预案，提高机考安全水平。以方便考生为</w:t>
      </w:r>
      <w:r w:rsidR="00B91FFE">
        <w:rPr>
          <w:rFonts w:ascii="仿宋" w:eastAsia="仿宋" w:hAnsi="仿宋" w:cs="Arial" w:hint="eastAsia"/>
          <w:sz w:val="32"/>
          <w:szCs w:val="32"/>
        </w:rPr>
        <w:t>原则，继续优化考试服务机制，加强考试政策宣传与考生帮扶，做好考务疑难问</w:t>
      </w:r>
      <w:r w:rsidRPr="00033168">
        <w:rPr>
          <w:rFonts w:ascii="仿宋" w:eastAsia="仿宋" w:hAnsi="仿宋" w:cs="Arial" w:hint="eastAsia"/>
          <w:sz w:val="32"/>
          <w:szCs w:val="32"/>
        </w:rPr>
        <w:t>题解答、报名系统操作指导、入</w:t>
      </w:r>
      <w:r w:rsidRPr="00033168">
        <w:rPr>
          <w:rFonts w:ascii="仿宋" w:eastAsia="仿宋" w:hAnsi="仿宋" w:cs="Arial" w:hint="eastAsia"/>
          <w:sz w:val="32"/>
          <w:szCs w:val="32"/>
        </w:rPr>
        <w:lastRenderedPageBreak/>
        <w:t>会宣传服务等工作。</w:t>
      </w:r>
      <w:r w:rsidR="006051CB" w:rsidRPr="00C20AD9">
        <w:rPr>
          <w:rFonts w:ascii="仿宋" w:eastAsia="仿宋" w:hAnsi="仿宋" w:cs="Arial" w:hint="eastAsia"/>
          <w:sz w:val="32"/>
          <w:szCs w:val="32"/>
        </w:rPr>
        <w:t>强化职业导向、原理导向和考生友好导向的考试理念，提升考试质量，全面提高注册会计师的职业道德水平和专业胜任能力。</w:t>
      </w:r>
    </w:p>
    <w:p w:rsidR="006051CB" w:rsidRPr="00C20AD9" w:rsidRDefault="002134A7" w:rsidP="00A86EA4">
      <w:pPr>
        <w:spacing w:line="360" w:lineRule="auto"/>
        <w:ind w:firstLineChars="200" w:firstLine="640"/>
        <w:rPr>
          <w:rFonts w:ascii="仿宋" w:eastAsia="仿宋" w:hAnsi="仿宋" w:cs="Arial"/>
          <w:sz w:val="32"/>
          <w:szCs w:val="32"/>
        </w:rPr>
      </w:pPr>
      <w:r w:rsidRPr="00C20AD9">
        <w:rPr>
          <w:rFonts w:ascii="仿宋" w:eastAsia="仿宋" w:hAnsi="仿宋" w:cs="Arial" w:hint="eastAsia"/>
          <w:sz w:val="32"/>
          <w:szCs w:val="32"/>
        </w:rPr>
        <w:t>继续</w:t>
      </w:r>
      <w:r w:rsidRPr="00F2345E">
        <w:rPr>
          <w:rFonts w:ascii="仿宋" w:eastAsia="仿宋" w:hAnsi="仿宋" w:cs="Arial" w:hint="eastAsia"/>
          <w:sz w:val="32"/>
          <w:szCs w:val="32"/>
        </w:rPr>
        <w:t>科学规范注册会计师考试组织管理，</w:t>
      </w:r>
      <w:r w:rsidR="00CE3BA2">
        <w:rPr>
          <w:rFonts w:ascii="仿宋" w:eastAsia="仿宋" w:hAnsi="仿宋" w:cs="Arial" w:hint="eastAsia"/>
          <w:sz w:val="32"/>
          <w:szCs w:val="32"/>
        </w:rPr>
        <w:t>在</w:t>
      </w:r>
      <w:r w:rsidR="00CE3BA2" w:rsidRPr="00C20AD9">
        <w:rPr>
          <w:rFonts w:ascii="仿宋" w:eastAsia="仿宋" w:hAnsi="仿宋" w:cs="Arial" w:hint="eastAsia"/>
          <w:sz w:val="32"/>
          <w:szCs w:val="32"/>
        </w:rPr>
        <w:t>组织安全、服务友好、内容先进</w:t>
      </w:r>
      <w:r w:rsidR="00CE3BA2">
        <w:rPr>
          <w:rFonts w:ascii="仿宋" w:eastAsia="仿宋" w:hAnsi="仿宋" w:cs="Arial" w:hint="eastAsia"/>
          <w:sz w:val="32"/>
          <w:szCs w:val="32"/>
        </w:rPr>
        <w:t>的基础上，</w:t>
      </w:r>
      <w:r w:rsidRPr="00F2345E">
        <w:rPr>
          <w:rFonts w:ascii="仿宋" w:eastAsia="仿宋" w:hAnsi="仿宋" w:cs="Arial" w:hint="eastAsia"/>
          <w:sz w:val="32"/>
          <w:szCs w:val="32"/>
        </w:rPr>
        <w:t>进一步提高考试组织管理工作质量。</w:t>
      </w:r>
    </w:p>
    <w:p w:rsidR="006051CB" w:rsidRPr="00EC1EEC" w:rsidRDefault="006051CB" w:rsidP="00A86EA4">
      <w:pPr>
        <w:spacing w:line="360" w:lineRule="auto"/>
        <w:ind w:firstLineChars="200" w:firstLine="643"/>
        <w:jc w:val="both"/>
        <w:rPr>
          <w:rFonts w:ascii="仿宋" w:eastAsia="仿宋" w:hAnsi="仿宋" w:cs="Arial"/>
          <w:b/>
          <w:sz w:val="32"/>
          <w:szCs w:val="32"/>
        </w:rPr>
      </w:pPr>
      <w:r w:rsidRPr="00EC1EEC">
        <w:rPr>
          <w:rFonts w:ascii="仿宋" w:eastAsia="仿宋" w:hAnsi="仿宋" w:cs="Arial" w:hint="eastAsia"/>
          <w:b/>
          <w:sz w:val="32"/>
          <w:szCs w:val="32"/>
        </w:rPr>
        <w:t>（二）加强职业继续教育</w:t>
      </w:r>
    </w:p>
    <w:p w:rsidR="00F3730E" w:rsidRPr="00F3730E" w:rsidRDefault="00F3730E" w:rsidP="00A86EA4">
      <w:pPr>
        <w:spacing w:line="360" w:lineRule="auto"/>
        <w:ind w:firstLineChars="200" w:firstLine="640"/>
        <w:jc w:val="both"/>
        <w:rPr>
          <w:rFonts w:ascii="仿宋" w:eastAsia="仿宋" w:hAnsi="仿宋" w:cs="Arial"/>
          <w:sz w:val="32"/>
          <w:szCs w:val="32"/>
        </w:rPr>
      </w:pPr>
      <w:r w:rsidRPr="00F3730E">
        <w:rPr>
          <w:rFonts w:ascii="仿宋" w:eastAsia="仿宋" w:hAnsi="仿宋" w:cs="Arial" w:hint="eastAsia"/>
          <w:sz w:val="32"/>
          <w:szCs w:val="32"/>
        </w:rPr>
        <w:t>密切联系事务所业务实际</w:t>
      </w:r>
      <w:r w:rsidR="00950F7A">
        <w:rPr>
          <w:rFonts w:ascii="仿宋" w:eastAsia="仿宋" w:hAnsi="仿宋" w:cs="Arial" w:hint="eastAsia"/>
          <w:sz w:val="32"/>
          <w:szCs w:val="32"/>
        </w:rPr>
        <w:t>。</w:t>
      </w:r>
      <w:r w:rsidRPr="00F3730E">
        <w:rPr>
          <w:rFonts w:ascii="仿宋" w:eastAsia="仿宋" w:hAnsi="仿宋" w:cs="Arial" w:hint="eastAsia"/>
          <w:sz w:val="32"/>
          <w:szCs w:val="32"/>
        </w:rPr>
        <w:t>以贴近实战、务实操作、解决实际的理念，结合湖北实际制定</w:t>
      </w:r>
      <w:r w:rsidR="00EC1EEC">
        <w:rPr>
          <w:rFonts w:ascii="仿宋" w:eastAsia="仿宋" w:hAnsi="仿宋" w:cs="Arial" w:hint="eastAsia"/>
          <w:sz w:val="32"/>
          <w:szCs w:val="32"/>
        </w:rPr>
        <w:t>5</w:t>
      </w:r>
      <w:r w:rsidRPr="00F3730E">
        <w:rPr>
          <w:rFonts w:ascii="仿宋" w:eastAsia="仿宋" w:hAnsi="仿宋" w:cs="Arial" w:hint="eastAsia"/>
          <w:sz w:val="32"/>
          <w:szCs w:val="32"/>
        </w:rPr>
        <w:t xml:space="preserve">年培训计划。坚持分层次、分阶段的办班形式，不断改进培训手段和方法，提高案例教学的比重，做到理论与实践相结合，典型案例与法律法规相结合，业务拓展与实际操作相结合，严格培训组织管理，严肃培训纪律，确保培训效果。 </w:t>
      </w:r>
    </w:p>
    <w:p w:rsidR="006051CB" w:rsidRPr="00C20AD9" w:rsidRDefault="006051CB" w:rsidP="00A86EA4">
      <w:pPr>
        <w:spacing w:line="360" w:lineRule="auto"/>
        <w:ind w:firstLineChars="200" w:firstLine="640"/>
        <w:jc w:val="both"/>
        <w:rPr>
          <w:rFonts w:ascii="仿宋" w:eastAsia="仿宋" w:hAnsi="仿宋" w:cs="Arial"/>
          <w:sz w:val="32"/>
          <w:szCs w:val="32"/>
        </w:rPr>
      </w:pPr>
      <w:r w:rsidRPr="00C20AD9">
        <w:rPr>
          <w:rFonts w:ascii="仿宋" w:eastAsia="仿宋" w:hAnsi="仿宋" w:cs="Arial" w:hint="eastAsia"/>
          <w:sz w:val="32"/>
          <w:szCs w:val="32"/>
        </w:rPr>
        <w:t>继续加强诚信教育</w:t>
      </w:r>
      <w:r w:rsidR="00950F7A">
        <w:rPr>
          <w:rFonts w:ascii="仿宋" w:eastAsia="仿宋" w:hAnsi="仿宋" w:cs="Arial" w:hint="eastAsia"/>
          <w:sz w:val="32"/>
          <w:szCs w:val="32"/>
        </w:rPr>
        <w:t>。</w:t>
      </w:r>
      <w:r w:rsidRPr="00C20AD9">
        <w:rPr>
          <w:rFonts w:ascii="仿宋" w:eastAsia="仿宋" w:hAnsi="仿宋" w:cs="Arial" w:hint="eastAsia"/>
          <w:sz w:val="32"/>
          <w:szCs w:val="32"/>
        </w:rPr>
        <w:t>使注册会计师持续保持和提高职业道德水平和职业操守。加大非审计业务、会计师事务所管理等内容的培训。充分利用现代信息技术，创新培训内容、培训方式。</w:t>
      </w:r>
    </w:p>
    <w:p w:rsidR="00516E09" w:rsidRPr="00F2345E" w:rsidRDefault="006051CB" w:rsidP="00A86EA4">
      <w:pPr>
        <w:spacing w:line="360" w:lineRule="auto"/>
        <w:ind w:firstLineChars="200" w:firstLine="640"/>
        <w:rPr>
          <w:rFonts w:ascii="仿宋" w:eastAsia="仿宋" w:hAnsi="仿宋" w:cs="Arial"/>
          <w:sz w:val="32"/>
          <w:szCs w:val="32"/>
        </w:rPr>
      </w:pPr>
      <w:r w:rsidRPr="00C20AD9">
        <w:rPr>
          <w:rFonts w:ascii="仿宋" w:eastAsia="仿宋" w:hAnsi="仿宋" w:cs="Arial" w:hint="eastAsia"/>
          <w:sz w:val="32"/>
          <w:szCs w:val="32"/>
        </w:rPr>
        <w:t>建立健全分</w:t>
      </w:r>
      <w:r w:rsidR="00A87B3C">
        <w:rPr>
          <w:rFonts w:ascii="仿宋" w:eastAsia="仿宋" w:hAnsi="仿宋" w:cs="Arial" w:hint="eastAsia"/>
          <w:sz w:val="32"/>
          <w:szCs w:val="32"/>
        </w:rPr>
        <w:t>级分类分模块</w:t>
      </w:r>
      <w:r w:rsidRPr="00C20AD9">
        <w:rPr>
          <w:rFonts w:ascii="仿宋" w:eastAsia="仿宋" w:hAnsi="仿宋" w:cs="Arial" w:hint="eastAsia"/>
          <w:sz w:val="32"/>
          <w:szCs w:val="32"/>
        </w:rPr>
        <w:t>继续教育体系</w:t>
      </w:r>
      <w:r w:rsidR="00950F7A">
        <w:rPr>
          <w:rFonts w:ascii="仿宋" w:eastAsia="仿宋" w:hAnsi="仿宋" w:cs="Arial" w:hint="eastAsia"/>
          <w:sz w:val="32"/>
          <w:szCs w:val="32"/>
        </w:rPr>
        <w:t>。</w:t>
      </w:r>
      <w:r w:rsidR="00A87B3C">
        <w:rPr>
          <w:rFonts w:ascii="仿宋" w:eastAsia="仿宋" w:hAnsi="仿宋" w:cs="Arial" w:hint="eastAsia"/>
          <w:sz w:val="32"/>
          <w:szCs w:val="32"/>
        </w:rPr>
        <w:t>充分发挥“互联网+”在继续教育中的作用，</w:t>
      </w:r>
      <w:r w:rsidRPr="00C20AD9">
        <w:rPr>
          <w:rFonts w:ascii="仿宋" w:eastAsia="仿宋" w:hAnsi="仿宋" w:cs="Arial" w:hint="eastAsia"/>
          <w:sz w:val="32"/>
          <w:szCs w:val="32"/>
        </w:rPr>
        <w:t>提高继续教育的效率和效果，提高注册会计师的专业胜任能力。建立注册会计师专业胜任能力评价体系，指导会计师事务所开展专业胜任</w:t>
      </w:r>
      <w:r w:rsidRPr="00C20AD9">
        <w:rPr>
          <w:rFonts w:ascii="仿宋" w:eastAsia="仿宋" w:hAnsi="仿宋" w:cs="Arial" w:hint="eastAsia"/>
          <w:sz w:val="32"/>
          <w:szCs w:val="32"/>
        </w:rPr>
        <w:lastRenderedPageBreak/>
        <w:t>能力评价工作。加强对行业从业人员的培训。</w:t>
      </w:r>
      <w:r w:rsidR="00516E09" w:rsidRPr="00F2345E">
        <w:rPr>
          <w:rFonts w:ascii="仿宋" w:eastAsia="仿宋" w:hAnsi="仿宋" w:cs="Arial" w:hint="eastAsia"/>
          <w:sz w:val="32"/>
          <w:szCs w:val="32"/>
        </w:rPr>
        <w:t>全面改革人才继续教育体制。</w:t>
      </w:r>
      <w:r w:rsidR="003167C6">
        <w:rPr>
          <w:rFonts w:ascii="仿宋" w:eastAsia="仿宋" w:hAnsi="仿宋" w:cs="Arial" w:hint="eastAsia"/>
          <w:sz w:val="32"/>
          <w:szCs w:val="32"/>
        </w:rPr>
        <w:t>完善人才继续教育层级体系，充分调动事务所人才培养机制。充分利用3</w:t>
      </w:r>
      <w:r w:rsidR="00516E09" w:rsidRPr="00F2345E">
        <w:rPr>
          <w:rFonts w:ascii="仿宋" w:eastAsia="仿宋" w:hAnsi="仿宋" w:cs="Arial" w:hint="eastAsia"/>
          <w:sz w:val="32"/>
          <w:szCs w:val="32"/>
        </w:rPr>
        <w:t>家国家会计学院，中注协远程教育及省注协培训基础三级培训网络及社会各类人才培养力量，形成高效的人才继续教育体系，保障业务结构调整和升级的人才需求。</w:t>
      </w:r>
    </w:p>
    <w:p w:rsidR="00516E09" w:rsidRPr="00F2345E" w:rsidRDefault="00516E09" w:rsidP="00A86EA4">
      <w:pPr>
        <w:spacing w:line="360" w:lineRule="auto"/>
        <w:ind w:firstLineChars="200" w:firstLine="640"/>
        <w:rPr>
          <w:rFonts w:ascii="仿宋" w:eastAsia="仿宋" w:hAnsi="仿宋" w:cs="Arial"/>
          <w:sz w:val="32"/>
          <w:szCs w:val="32"/>
        </w:rPr>
      </w:pPr>
      <w:r w:rsidRPr="00F2345E">
        <w:rPr>
          <w:rFonts w:ascii="仿宋" w:eastAsia="仿宋" w:hAnsi="仿宋" w:cs="Arial" w:hint="eastAsia"/>
          <w:sz w:val="32"/>
          <w:szCs w:val="32"/>
        </w:rPr>
        <w:t>建立</w:t>
      </w:r>
      <w:r w:rsidR="00950F7A" w:rsidRPr="00C20AD9">
        <w:rPr>
          <w:rFonts w:ascii="仿宋" w:eastAsia="仿宋" w:hAnsi="仿宋" w:cs="Arial" w:hint="eastAsia"/>
          <w:sz w:val="32"/>
          <w:szCs w:val="32"/>
        </w:rPr>
        <w:t>分</w:t>
      </w:r>
      <w:r w:rsidR="00950F7A">
        <w:rPr>
          <w:rFonts w:ascii="仿宋" w:eastAsia="仿宋" w:hAnsi="仿宋" w:cs="Arial" w:hint="eastAsia"/>
          <w:sz w:val="32"/>
          <w:szCs w:val="32"/>
        </w:rPr>
        <w:t>级分类分模块</w:t>
      </w:r>
      <w:r w:rsidRPr="00F2345E">
        <w:rPr>
          <w:rFonts w:ascii="仿宋" w:eastAsia="仿宋" w:hAnsi="仿宋" w:cs="Arial" w:hint="eastAsia"/>
          <w:sz w:val="32"/>
          <w:szCs w:val="32"/>
        </w:rPr>
        <w:t>培训认证体系。鼓励事务所建立专业人力资源分类分级体系、培训体系、评价体系、考核体系和晋升制度体系、分类分级开发培训教材。支持事务所、市（州）注管中心建立健全继续教育培训制度，开展继续教育效果评价工作。</w:t>
      </w:r>
    </w:p>
    <w:p w:rsidR="006051CB" w:rsidRPr="00C20AD9" w:rsidRDefault="00516E09" w:rsidP="00A86EA4">
      <w:pPr>
        <w:spacing w:line="360" w:lineRule="auto"/>
        <w:ind w:firstLineChars="200" w:firstLine="640"/>
        <w:rPr>
          <w:rFonts w:ascii="仿宋" w:eastAsia="仿宋" w:hAnsi="仿宋" w:cs="Arial"/>
          <w:sz w:val="32"/>
          <w:szCs w:val="32"/>
        </w:rPr>
      </w:pPr>
      <w:r w:rsidRPr="00F2345E">
        <w:rPr>
          <w:rFonts w:ascii="仿宋" w:eastAsia="仿宋" w:hAnsi="仿宋" w:cs="Arial" w:hint="eastAsia"/>
          <w:sz w:val="32"/>
          <w:szCs w:val="32"/>
        </w:rPr>
        <w:t>培养吸引行业高级人才。借助事务所梯级人才培养机制、行业领军人才测试、吸引海外人才回国创业等途径，选拔更多领军后备人才、高端业务骨干人才和高级管理人才。</w:t>
      </w:r>
      <w:r w:rsidR="006051CB" w:rsidRPr="00C20AD9">
        <w:rPr>
          <w:rFonts w:ascii="仿宋" w:eastAsia="仿宋" w:hAnsi="仿宋" w:cs="Arial" w:hint="eastAsia"/>
          <w:sz w:val="32"/>
          <w:szCs w:val="32"/>
        </w:rPr>
        <w:t>提高行业的社会价值认可度，增强行业荣誉感，吸引非执业会员和各类专业人才加入行业。</w:t>
      </w:r>
    </w:p>
    <w:p w:rsidR="006051CB" w:rsidRPr="00AE37E8" w:rsidRDefault="006051CB" w:rsidP="00A86EA4">
      <w:pPr>
        <w:spacing w:line="360" w:lineRule="auto"/>
        <w:ind w:firstLineChars="200" w:firstLine="643"/>
        <w:jc w:val="both"/>
        <w:rPr>
          <w:rFonts w:ascii="仿宋" w:eastAsia="仿宋" w:hAnsi="仿宋" w:cs="Arial"/>
          <w:b/>
          <w:sz w:val="32"/>
          <w:szCs w:val="32"/>
        </w:rPr>
      </w:pPr>
      <w:r w:rsidRPr="00AE37E8">
        <w:rPr>
          <w:rFonts w:ascii="仿宋" w:eastAsia="仿宋" w:hAnsi="仿宋" w:cs="Arial" w:hint="eastAsia"/>
          <w:b/>
          <w:sz w:val="32"/>
          <w:szCs w:val="32"/>
        </w:rPr>
        <w:t>（三）深化领军人才和国际化人才培养</w:t>
      </w:r>
    </w:p>
    <w:p w:rsidR="006051CB" w:rsidRPr="00C20AD9" w:rsidRDefault="006051CB" w:rsidP="00A86EA4">
      <w:pPr>
        <w:spacing w:line="360" w:lineRule="auto"/>
        <w:ind w:firstLineChars="200" w:firstLine="640"/>
        <w:jc w:val="both"/>
        <w:rPr>
          <w:rFonts w:ascii="仿宋" w:eastAsia="仿宋" w:hAnsi="仿宋" w:cs="Arial"/>
          <w:sz w:val="32"/>
          <w:szCs w:val="32"/>
        </w:rPr>
      </w:pPr>
      <w:r w:rsidRPr="00C20AD9">
        <w:rPr>
          <w:rFonts w:ascii="仿宋" w:eastAsia="仿宋" w:hAnsi="仿宋" w:cs="Arial" w:hint="eastAsia"/>
          <w:sz w:val="32"/>
          <w:szCs w:val="32"/>
        </w:rPr>
        <w:t>创新领军人才培养模式，培养与使用有效结合，充分发挥领军人才在行业建设和国家经济社会建设各个领域的领军作用。完善分类别、专门化的领军人才培养方式，加强管理会计咨询等方向领军人才的培养工作。完善领军人</w:t>
      </w:r>
      <w:r w:rsidRPr="00C20AD9">
        <w:rPr>
          <w:rFonts w:ascii="仿宋" w:eastAsia="仿宋" w:hAnsi="仿宋" w:cs="Arial" w:hint="eastAsia"/>
          <w:sz w:val="32"/>
          <w:szCs w:val="32"/>
        </w:rPr>
        <w:lastRenderedPageBreak/>
        <w:t>才培养的组织体系，充分发挥会计师事务所培养人才的能动性。</w:t>
      </w:r>
    </w:p>
    <w:p w:rsidR="006051CB" w:rsidRPr="00C20AD9" w:rsidRDefault="006051CB" w:rsidP="00A86EA4">
      <w:pPr>
        <w:spacing w:line="360" w:lineRule="auto"/>
        <w:ind w:firstLineChars="200" w:firstLine="640"/>
        <w:jc w:val="both"/>
        <w:rPr>
          <w:rFonts w:ascii="仿宋" w:eastAsia="仿宋" w:hAnsi="仿宋" w:cs="Arial"/>
          <w:sz w:val="32"/>
          <w:szCs w:val="32"/>
        </w:rPr>
      </w:pPr>
      <w:r w:rsidRPr="00C20AD9">
        <w:rPr>
          <w:rFonts w:ascii="仿宋" w:eastAsia="仿宋" w:hAnsi="仿宋" w:cs="Arial" w:hint="eastAsia"/>
          <w:sz w:val="32"/>
          <w:szCs w:val="32"/>
        </w:rPr>
        <w:t>加强国际化人才的培养。培养谙熟国际规则，能够在国际会计审计市场执业的会计师事务所合伙人和业务骨干。鼓励</w:t>
      </w:r>
      <w:r w:rsidR="000B7F97">
        <w:rPr>
          <w:rFonts w:ascii="仿宋" w:eastAsia="仿宋" w:hAnsi="仿宋" w:cs="Arial" w:hint="eastAsia"/>
          <w:sz w:val="32"/>
          <w:szCs w:val="32"/>
        </w:rPr>
        <w:t>我省</w:t>
      </w:r>
      <w:r w:rsidRPr="00C20AD9">
        <w:rPr>
          <w:rFonts w:ascii="仿宋" w:eastAsia="仿宋" w:hAnsi="仿宋" w:cs="Arial" w:hint="eastAsia"/>
          <w:sz w:val="32"/>
          <w:szCs w:val="32"/>
        </w:rPr>
        <w:t>注册会计师考取境外会计职业组织资格。选派行业优秀人才</w:t>
      </w:r>
      <w:r w:rsidR="00560585" w:rsidRPr="00C20AD9">
        <w:rPr>
          <w:rFonts w:ascii="仿宋" w:eastAsia="仿宋" w:hAnsi="仿宋" w:cs="Arial" w:hint="eastAsia"/>
          <w:sz w:val="32"/>
          <w:szCs w:val="32"/>
        </w:rPr>
        <w:t>参与中注协组织的</w:t>
      </w:r>
      <w:r w:rsidRPr="00C20AD9">
        <w:rPr>
          <w:rFonts w:ascii="仿宋" w:eastAsia="仿宋" w:hAnsi="仿宋" w:cs="Arial" w:hint="eastAsia"/>
          <w:sz w:val="32"/>
          <w:szCs w:val="32"/>
        </w:rPr>
        <w:t>赴国际组织、国际会计公司和境外院校访问、实习和任职</w:t>
      </w:r>
      <w:r w:rsidR="00560585" w:rsidRPr="00C20AD9">
        <w:rPr>
          <w:rFonts w:ascii="仿宋" w:eastAsia="仿宋" w:hAnsi="仿宋" w:cs="Arial" w:hint="eastAsia"/>
          <w:sz w:val="32"/>
          <w:szCs w:val="32"/>
        </w:rPr>
        <w:t>等活动</w:t>
      </w:r>
      <w:r w:rsidRPr="00C20AD9">
        <w:rPr>
          <w:rFonts w:ascii="仿宋" w:eastAsia="仿宋" w:hAnsi="仿宋" w:cs="Arial" w:hint="eastAsia"/>
          <w:sz w:val="32"/>
          <w:szCs w:val="32"/>
        </w:rPr>
        <w:t>，拓展国际视野，熟悉国际业务。</w:t>
      </w:r>
    </w:p>
    <w:p w:rsidR="006051CB" w:rsidRPr="00AE37E8" w:rsidRDefault="006051CB" w:rsidP="00A86EA4">
      <w:pPr>
        <w:spacing w:line="360" w:lineRule="auto"/>
        <w:ind w:firstLineChars="200" w:firstLine="643"/>
        <w:jc w:val="both"/>
        <w:rPr>
          <w:rFonts w:ascii="仿宋" w:eastAsia="仿宋" w:hAnsi="仿宋" w:cs="Arial"/>
          <w:b/>
          <w:sz w:val="32"/>
          <w:szCs w:val="32"/>
        </w:rPr>
      </w:pPr>
      <w:r w:rsidRPr="00AE37E8">
        <w:rPr>
          <w:rFonts w:ascii="仿宋" w:eastAsia="仿宋" w:hAnsi="仿宋" w:cs="Arial" w:hint="eastAsia"/>
          <w:b/>
          <w:sz w:val="32"/>
          <w:szCs w:val="32"/>
        </w:rPr>
        <w:t>（四）引导职业资格前教育</w:t>
      </w:r>
    </w:p>
    <w:p w:rsidR="006051CB" w:rsidRPr="00C20AD9" w:rsidRDefault="00645EF9" w:rsidP="00A86EA4">
      <w:pPr>
        <w:spacing w:line="360" w:lineRule="auto"/>
        <w:ind w:firstLineChars="200" w:firstLine="640"/>
        <w:jc w:val="both"/>
        <w:rPr>
          <w:rFonts w:ascii="仿宋" w:eastAsia="仿宋" w:hAnsi="仿宋" w:cs="Arial"/>
          <w:sz w:val="32"/>
          <w:szCs w:val="32"/>
        </w:rPr>
      </w:pPr>
      <w:r w:rsidRPr="00645EF9">
        <w:rPr>
          <w:rFonts w:ascii="仿宋" w:eastAsia="仿宋" w:hAnsi="仿宋" w:cs="Arial"/>
          <w:sz w:val="32"/>
          <w:szCs w:val="32"/>
        </w:rPr>
        <w:t>鼓励高校和职业院校积极参与</w:t>
      </w:r>
      <w:r>
        <w:rPr>
          <w:rFonts w:ascii="仿宋" w:eastAsia="仿宋" w:hAnsi="仿宋" w:cs="Arial" w:hint="eastAsia"/>
          <w:sz w:val="32"/>
          <w:szCs w:val="32"/>
        </w:rPr>
        <w:t>CPA</w:t>
      </w:r>
      <w:r w:rsidRPr="00645EF9">
        <w:rPr>
          <w:rFonts w:ascii="仿宋" w:eastAsia="仿宋" w:hAnsi="仿宋" w:cs="Arial"/>
          <w:sz w:val="32"/>
          <w:szCs w:val="32"/>
        </w:rPr>
        <w:t>人才培养，</w:t>
      </w:r>
      <w:r w:rsidR="006051CB" w:rsidRPr="00C20AD9">
        <w:rPr>
          <w:rFonts w:ascii="仿宋" w:eastAsia="仿宋" w:hAnsi="仿宋" w:cs="Arial" w:hint="eastAsia"/>
          <w:sz w:val="32"/>
          <w:szCs w:val="32"/>
        </w:rPr>
        <w:t>以</w:t>
      </w:r>
      <w:r w:rsidR="0022212D" w:rsidRPr="00C20AD9">
        <w:rPr>
          <w:rFonts w:ascii="仿宋" w:eastAsia="仿宋" w:hAnsi="仿宋" w:cs="Arial" w:hint="eastAsia"/>
          <w:sz w:val="32"/>
          <w:szCs w:val="32"/>
        </w:rPr>
        <w:t>我省</w:t>
      </w:r>
      <w:r>
        <w:rPr>
          <w:rFonts w:ascii="仿宋" w:eastAsia="仿宋" w:hAnsi="仿宋" w:cs="Arial" w:hint="eastAsia"/>
          <w:sz w:val="32"/>
          <w:szCs w:val="32"/>
        </w:rPr>
        <w:t>CPA</w:t>
      </w:r>
      <w:r w:rsidR="006051CB" w:rsidRPr="00C20AD9">
        <w:rPr>
          <w:rFonts w:ascii="仿宋" w:eastAsia="仿宋" w:hAnsi="仿宋" w:cs="Arial"/>
          <w:sz w:val="32"/>
          <w:szCs w:val="32"/>
        </w:rPr>
        <w:t>专业方向院校</w:t>
      </w:r>
      <w:r w:rsidR="006051CB" w:rsidRPr="00C20AD9">
        <w:rPr>
          <w:rFonts w:ascii="仿宋" w:eastAsia="仿宋" w:hAnsi="仿宋" w:cs="Arial" w:hint="eastAsia"/>
          <w:sz w:val="32"/>
          <w:szCs w:val="32"/>
        </w:rPr>
        <w:t>为依托</w:t>
      </w:r>
      <w:r w:rsidR="006051CB" w:rsidRPr="00C20AD9">
        <w:rPr>
          <w:rFonts w:ascii="仿宋" w:eastAsia="仿宋" w:hAnsi="仿宋" w:cs="Arial"/>
          <w:sz w:val="32"/>
          <w:szCs w:val="32"/>
        </w:rPr>
        <w:t>，推动专业方向院校教育实践型导向改革，建立实践型毕业生能力评价体系。</w:t>
      </w:r>
    </w:p>
    <w:p w:rsidR="006051CB" w:rsidRPr="00C20AD9" w:rsidRDefault="006051CB" w:rsidP="00A86EA4">
      <w:pPr>
        <w:spacing w:line="360" w:lineRule="auto"/>
        <w:ind w:firstLineChars="200" w:firstLine="640"/>
        <w:jc w:val="both"/>
        <w:rPr>
          <w:rFonts w:ascii="仿宋" w:eastAsia="仿宋" w:hAnsi="仿宋" w:cs="Arial"/>
          <w:sz w:val="32"/>
          <w:szCs w:val="32"/>
        </w:rPr>
      </w:pPr>
      <w:r w:rsidRPr="00C20AD9">
        <w:rPr>
          <w:rFonts w:ascii="仿宋" w:eastAsia="仿宋" w:hAnsi="仿宋" w:cs="Arial" w:hint="eastAsia"/>
          <w:sz w:val="32"/>
          <w:szCs w:val="32"/>
        </w:rPr>
        <w:t>推动产学研结合，合作开展行业理论、实务基础与前沿研究，</w:t>
      </w:r>
      <w:r w:rsidRPr="00C20AD9">
        <w:rPr>
          <w:rFonts w:ascii="仿宋" w:eastAsia="仿宋" w:hAnsi="仿宋" w:cs="Arial"/>
          <w:sz w:val="32"/>
          <w:szCs w:val="32"/>
        </w:rPr>
        <w:t>发挥对行业发展</w:t>
      </w:r>
      <w:r w:rsidRPr="00C20AD9">
        <w:rPr>
          <w:rFonts w:ascii="仿宋" w:eastAsia="仿宋" w:hAnsi="仿宋" w:cs="Arial" w:hint="eastAsia"/>
          <w:sz w:val="32"/>
          <w:szCs w:val="32"/>
        </w:rPr>
        <w:t>和人才培养</w:t>
      </w:r>
      <w:r w:rsidRPr="00C20AD9">
        <w:rPr>
          <w:rFonts w:ascii="仿宋" w:eastAsia="仿宋" w:hAnsi="仿宋" w:cs="Arial"/>
          <w:sz w:val="32"/>
          <w:szCs w:val="32"/>
        </w:rPr>
        <w:t>的引领功能。</w:t>
      </w:r>
      <w:r w:rsidRPr="00C20AD9">
        <w:rPr>
          <w:rFonts w:ascii="仿宋" w:eastAsia="仿宋" w:hAnsi="仿宋" w:cs="Arial" w:hint="eastAsia"/>
          <w:sz w:val="32"/>
          <w:szCs w:val="32"/>
        </w:rPr>
        <w:t>鼓励和引导相关专业高校毕业生获取职业知识、技能和经验，加入注册会计师行业队伍。</w:t>
      </w:r>
    </w:p>
    <w:p w:rsidR="00427AA1" w:rsidRPr="00C20AD9" w:rsidRDefault="00427AA1" w:rsidP="00A86EA4">
      <w:pPr>
        <w:pStyle w:val="a5"/>
        <w:spacing w:line="360" w:lineRule="auto"/>
        <w:ind w:firstLineChars="200" w:firstLine="643"/>
        <w:jc w:val="both"/>
        <w:rPr>
          <w:rStyle w:val="a6"/>
          <w:rFonts w:ascii="黑体" w:eastAsia="黑体" w:hAnsi="黑体" w:cs="Arial"/>
          <w:sz w:val="32"/>
          <w:szCs w:val="32"/>
        </w:rPr>
      </w:pPr>
      <w:r w:rsidRPr="00C20AD9">
        <w:rPr>
          <w:rStyle w:val="a6"/>
          <w:rFonts w:ascii="黑体" w:eastAsia="黑体" w:hAnsi="黑体" w:cs="Arial" w:hint="eastAsia"/>
          <w:sz w:val="32"/>
          <w:szCs w:val="32"/>
        </w:rPr>
        <w:t>五、</w:t>
      </w:r>
      <w:r w:rsidR="007617EE">
        <w:rPr>
          <w:rStyle w:val="a6"/>
          <w:rFonts w:ascii="黑体" w:eastAsia="黑体" w:hAnsi="黑体" w:cs="Arial" w:hint="eastAsia"/>
          <w:sz w:val="32"/>
          <w:szCs w:val="32"/>
        </w:rPr>
        <w:t>全方位拓宽</w:t>
      </w:r>
      <w:r w:rsidR="00AC3C96">
        <w:rPr>
          <w:rStyle w:val="a6"/>
          <w:rFonts w:ascii="黑体" w:eastAsia="黑体" w:hAnsi="黑体" w:cs="Arial" w:hint="eastAsia"/>
          <w:sz w:val="32"/>
          <w:szCs w:val="32"/>
        </w:rPr>
        <w:t>行业</w:t>
      </w:r>
      <w:r w:rsidR="007617EE">
        <w:rPr>
          <w:rStyle w:val="a6"/>
          <w:rFonts w:ascii="黑体" w:eastAsia="黑体" w:hAnsi="黑体" w:cs="Arial" w:hint="eastAsia"/>
          <w:sz w:val="32"/>
          <w:szCs w:val="32"/>
        </w:rPr>
        <w:t>专业服务领域</w:t>
      </w:r>
    </w:p>
    <w:p w:rsidR="00427AA1" w:rsidRPr="00C20AD9" w:rsidRDefault="00C939CC" w:rsidP="00A86EA4">
      <w:pPr>
        <w:spacing w:line="360" w:lineRule="auto"/>
        <w:ind w:firstLineChars="200" w:firstLine="640"/>
        <w:jc w:val="both"/>
        <w:outlineLvl w:val="0"/>
        <w:rPr>
          <w:rFonts w:ascii="仿宋" w:eastAsia="仿宋" w:hAnsi="仿宋" w:cs="Arial"/>
          <w:sz w:val="32"/>
          <w:szCs w:val="32"/>
        </w:rPr>
      </w:pPr>
      <w:r>
        <w:rPr>
          <w:rFonts w:ascii="仿宋" w:eastAsia="仿宋" w:hAnsi="仿宋" w:cs="Arial" w:hint="eastAsia"/>
          <w:sz w:val="32"/>
          <w:szCs w:val="32"/>
        </w:rPr>
        <w:t>结合我省行业实际，</w:t>
      </w:r>
      <w:r w:rsidRPr="00C939CC">
        <w:rPr>
          <w:rFonts w:ascii="仿宋" w:eastAsia="仿宋" w:hAnsi="仿宋" w:cs="Arial" w:hint="eastAsia"/>
          <w:sz w:val="32"/>
          <w:szCs w:val="32"/>
        </w:rPr>
        <w:t>紧密围绕经济结构调整、产业转型升级、大众创业万众创新、政府职能转变、国有企业改革、资本市场改革等改革发展主题，以开展 “创新服务年”</w:t>
      </w:r>
      <w:r w:rsidR="003167C6">
        <w:rPr>
          <w:rFonts w:ascii="仿宋" w:eastAsia="仿宋" w:hAnsi="仿宋" w:cs="Arial" w:hint="eastAsia"/>
          <w:sz w:val="32"/>
          <w:szCs w:val="32"/>
        </w:rPr>
        <w:lastRenderedPageBreak/>
        <w:t>主题</w:t>
      </w:r>
      <w:r w:rsidRPr="00C939CC">
        <w:rPr>
          <w:rFonts w:ascii="仿宋" w:eastAsia="仿宋" w:hAnsi="仿宋" w:cs="Arial" w:hint="eastAsia"/>
          <w:sz w:val="32"/>
          <w:szCs w:val="32"/>
        </w:rPr>
        <w:t>活动为契机，</w:t>
      </w:r>
      <w:r w:rsidR="00427AA1" w:rsidRPr="00C20AD9">
        <w:rPr>
          <w:rFonts w:ascii="仿宋" w:eastAsia="仿宋" w:hAnsi="仿宋" w:cs="Arial" w:hint="eastAsia"/>
          <w:sz w:val="32"/>
          <w:szCs w:val="32"/>
        </w:rPr>
        <w:t>深化实施新业务拓展战略，</w:t>
      </w:r>
      <w:r w:rsidRPr="00C939CC">
        <w:rPr>
          <w:rFonts w:ascii="仿宋" w:eastAsia="仿宋" w:hAnsi="仿宋" w:cs="Arial" w:hint="eastAsia"/>
          <w:sz w:val="32"/>
          <w:szCs w:val="32"/>
        </w:rPr>
        <w:t>全面提升服务质量和服务水平，</w:t>
      </w:r>
      <w:r w:rsidR="00427AA1" w:rsidRPr="00C20AD9">
        <w:rPr>
          <w:rFonts w:ascii="仿宋" w:eastAsia="仿宋" w:hAnsi="仿宋" w:cs="Arial" w:hint="eastAsia"/>
          <w:sz w:val="32"/>
          <w:szCs w:val="32"/>
        </w:rPr>
        <w:t>依靠创新驱动、先发优势引领行业发展，释放新需求，创造新供给，用发展新空间培养发展新动力，用发展新动力</w:t>
      </w:r>
      <w:r w:rsidR="00F26423" w:rsidRPr="00615BFE">
        <w:rPr>
          <w:rFonts w:ascii="仿宋" w:eastAsia="仿宋" w:hAnsi="仿宋" w:cs="Arial" w:hint="eastAsia"/>
          <w:sz w:val="32"/>
          <w:szCs w:val="32"/>
        </w:rPr>
        <w:t>全方位拓展行业新业务领域</w:t>
      </w:r>
      <w:r w:rsidR="00615BFE" w:rsidRPr="00615BFE">
        <w:rPr>
          <w:rFonts w:ascii="仿宋" w:eastAsia="仿宋" w:hAnsi="仿宋" w:cs="Arial" w:hint="eastAsia"/>
          <w:sz w:val="32"/>
          <w:szCs w:val="32"/>
        </w:rPr>
        <w:t>。</w:t>
      </w:r>
    </w:p>
    <w:p w:rsidR="00427AA1" w:rsidRPr="001327F9" w:rsidRDefault="00427AA1" w:rsidP="00A86EA4">
      <w:pPr>
        <w:spacing w:line="360" w:lineRule="auto"/>
        <w:ind w:firstLineChars="200" w:firstLine="643"/>
        <w:jc w:val="both"/>
        <w:rPr>
          <w:rFonts w:ascii="仿宋" w:eastAsia="仿宋" w:hAnsi="仿宋" w:cs="Arial"/>
          <w:b/>
          <w:sz w:val="32"/>
          <w:szCs w:val="32"/>
        </w:rPr>
      </w:pPr>
      <w:r w:rsidRPr="001327F9">
        <w:rPr>
          <w:rFonts w:ascii="仿宋" w:eastAsia="仿宋" w:hAnsi="仿宋" w:cs="Arial" w:hint="eastAsia"/>
          <w:b/>
          <w:sz w:val="32"/>
          <w:szCs w:val="32"/>
        </w:rPr>
        <w:t>（一）</w:t>
      </w:r>
      <w:r w:rsidR="000E0985">
        <w:rPr>
          <w:rFonts w:ascii="仿宋" w:eastAsia="仿宋" w:hAnsi="仿宋" w:cs="Arial" w:hint="eastAsia"/>
          <w:b/>
          <w:sz w:val="32"/>
          <w:szCs w:val="32"/>
        </w:rPr>
        <w:t>创新</w:t>
      </w:r>
      <w:r w:rsidRPr="001327F9">
        <w:rPr>
          <w:rFonts w:ascii="仿宋" w:eastAsia="仿宋" w:hAnsi="仿宋" w:cs="Arial" w:hint="eastAsia"/>
          <w:b/>
          <w:sz w:val="32"/>
          <w:szCs w:val="32"/>
        </w:rPr>
        <w:t>专业服务产品供给</w:t>
      </w:r>
    </w:p>
    <w:p w:rsidR="00AC3C96" w:rsidRPr="002662E0" w:rsidRDefault="00AC3C96" w:rsidP="00A86EA4">
      <w:pPr>
        <w:spacing w:line="360" w:lineRule="auto"/>
        <w:ind w:firstLineChars="200" w:firstLine="640"/>
        <w:jc w:val="both"/>
        <w:rPr>
          <w:rFonts w:ascii="仿宋" w:eastAsia="仿宋" w:hAnsi="仿宋" w:cs="Arial"/>
          <w:sz w:val="32"/>
          <w:szCs w:val="32"/>
        </w:rPr>
      </w:pPr>
      <w:r w:rsidRPr="002662E0">
        <w:rPr>
          <w:rFonts w:ascii="仿宋" w:eastAsia="仿宋" w:hAnsi="仿宋" w:cs="Arial" w:hint="eastAsia"/>
          <w:sz w:val="32"/>
          <w:szCs w:val="32"/>
        </w:rPr>
        <w:t>创新审计鉴证服务新供给。</w:t>
      </w:r>
      <w:r w:rsidR="000E0985" w:rsidRPr="00C20AD9">
        <w:rPr>
          <w:rFonts w:ascii="仿宋" w:eastAsia="仿宋" w:hAnsi="仿宋" w:cs="Arial" w:hint="eastAsia"/>
          <w:sz w:val="32"/>
          <w:szCs w:val="32"/>
        </w:rPr>
        <w:t>实施行业供给侧结构性改革，优化服务的产品结构和质量，提升专业服务的市场价值。</w:t>
      </w:r>
      <w:r w:rsidRPr="002662E0">
        <w:rPr>
          <w:rFonts w:ascii="仿宋" w:eastAsia="仿宋" w:hAnsi="仿宋" w:cs="Arial" w:hint="eastAsia"/>
          <w:sz w:val="32"/>
          <w:szCs w:val="32"/>
        </w:rPr>
        <w:t>将医院等医疗卫生机构、</w:t>
      </w:r>
      <w:r w:rsidR="003167C6">
        <w:rPr>
          <w:rFonts w:ascii="仿宋" w:eastAsia="仿宋" w:hAnsi="仿宋" w:cs="Arial" w:hint="eastAsia"/>
          <w:sz w:val="32"/>
          <w:szCs w:val="32"/>
        </w:rPr>
        <w:t>教育机构</w:t>
      </w:r>
      <w:r w:rsidRPr="002662E0">
        <w:rPr>
          <w:rFonts w:ascii="仿宋" w:eastAsia="仿宋" w:hAnsi="仿宋" w:cs="Arial" w:hint="eastAsia"/>
          <w:sz w:val="32"/>
          <w:szCs w:val="32"/>
        </w:rPr>
        <w:t>以及基金会等非营利组织的财务报表纳入注册会计师审计范围。</w:t>
      </w:r>
      <w:r w:rsidR="000E0985" w:rsidRPr="00C20AD9">
        <w:rPr>
          <w:rFonts w:ascii="仿宋" w:eastAsia="仿宋" w:hAnsi="仿宋" w:cs="Arial" w:hint="eastAsia"/>
          <w:sz w:val="32"/>
          <w:szCs w:val="32"/>
        </w:rPr>
        <w:t>积极拓展企业社会责任报告、内部控制、节能减排、破产管理等新兴领域鉴证业务，探索开发公共部门审计服务。</w:t>
      </w:r>
      <w:r w:rsidR="00456354" w:rsidRPr="00C20AD9">
        <w:rPr>
          <w:rFonts w:ascii="仿宋" w:eastAsia="仿宋" w:hAnsi="仿宋" w:cs="Arial" w:hint="eastAsia"/>
          <w:sz w:val="32"/>
          <w:szCs w:val="32"/>
        </w:rPr>
        <w:t>会计师事务所特别是中小事务所结合自身特点，重点开发促进中小微企业融资、“互联网+”领域的审计、政府购买服务以及民生领域等新型业务和特色业务，全面服务国家产业升级提质增效。</w:t>
      </w:r>
    </w:p>
    <w:p w:rsidR="00F350EF" w:rsidRPr="00C20AD9" w:rsidRDefault="00AC3C96" w:rsidP="00A86EA4">
      <w:pPr>
        <w:spacing w:line="360" w:lineRule="auto"/>
        <w:ind w:firstLineChars="200" w:firstLine="640"/>
        <w:rPr>
          <w:rFonts w:ascii="仿宋" w:eastAsia="仿宋" w:hAnsi="仿宋" w:cs="Arial"/>
          <w:sz w:val="32"/>
          <w:szCs w:val="32"/>
        </w:rPr>
      </w:pPr>
      <w:r w:rsidRPr="002662E0">
        <w:rPr>
          <w:rFonts w:ascii="仿宋" w:eastAsia="仿宋" w:hAnsi="仿宋" w:cs="Arial" w:hint="eastAsia"/>
          <w:sz w:val="32"/>
          <w:szCs w:val="32"/>
        </w:rPr>
        <w:t>大力开发非审计业务领域。积极推动湖北省相关法律的修改和政策出台，为全省注册会计师从事新业务提供法律和政策支持</w:t>
      </w:r>
      <w:r w:rsidR="000E0985">
        <w:rPr>
          <w:rFonts w:ascii="仿宋" w:eastAsia="仿宋" w:hAnsi="仿宋" w:cs="Arial" w:hint="eastAsia"/>
          <w:sz w:val="32"/>
          <w:szCs w:val="32"/>
        </w:rPr>
        <w:t>。</w:t>
      </w:r>
      <w:r w:rsidR="00F350EF" w:rsidRPr="00C20AD9">
        <w:rPr>
          <w:rFonts w:ascii="仿宋" w:eastAsia="仿宋" w:hAnsi="仿宋" w:cs="Arial" w:hint="eastAsia"/>
          <w:sz w:val="32"/>
          <w:szCs w:val="32"/>
        </w:rPr>
        <w:t>将服务对象扩展至政府部门、企事业单位及非营利组织等。</w:t>
      </w:r>
      <w:r w:rsidR="00F16993" w:rsidRPr="00C20AD9">
        <w:rPr>
          <w:rFonts w:ascii="仿宋" w:eastAsia="仿宋" w:hAnsi="仿宋" w:cs="Arial"/>
          <w:sz w:val="32"/>
          <w:szCs w:val="32"/>
        </w:rPr>
        <w:t>积极推动湖北省相关法律的修改和政策出台，为全省注册会计师从事新业务提供法律和政策支持</w:t>
      </w:r>
      <w:r w:rsidR="00F16993" w:rsidRPr="00C20AD9">
        <w:rPr>
          <w:rFonts w:ascii="仿宋" w:eastAsia="仿宋" w:hAnsi="仿宋" w:cs="Arial" w:hint="eastAsia"/>
          <w:sz w:val="32"/>
          <w:szCs w:val="32"/>
        </w:rPr>
        <w:t>。</w:t>
      </w:r>
      <w:r w:rsidR="00F16993" w:rsidRPr="00C20AD9">
        <w:rPr>
          <w:rFonts w:ascii="仿宋" w:eastAsia="仿宋" w:hAnsi="仿宋" w:cs="Arial"/>
          <w:sz w:val="32"/>
          <w:szCs w:val="32"/>
        </w:rPr>
        <w:t>发挥注册会计师对企业资本运营全程鉴证的优势，拓展特</w:t>
      </w:r>
      <w:r w:rsidR="00F16993" w:rsidRPr="00C20AD9">
        <w:rPr>
          <w:rFonts w:ascii="仿宋" w:eastAsia="仿宋" w:hAnsi="仿宋" w:cs="Arial"/>
          <w:sz w:val="32"/>
          <w:szCs w:val="32"/>
        </w:rPr>
        <w:lastRenderedPageBreak/>
        <w:t>殊领域、高端需求、高技术含量、高附加值“一特三高”非审计业务领域，积极拓展企事业单位内部控制、企业资源规划（ERP）管理系统流程设计、企业整体税负评价、战略管理、并购重组、资信调查、业绩评价、投资决策、工程咨询等咨询服务。</w:t>
      </w:r>
      <w:r w:rsidR="00F350EF" w:rsidRPr="00C20AD9">
        <w:rPr>
          <w:rFonts w:ascii="仿宋" w:eastAsia="仿宋" w:hAnsi="仿宋" w:cs="Arial" w:hint="eastAsia"/>
          <w:sz w:val="32"/>
          <w:szCs w:val="32"/>
        </w:rPr>
        <w:t>开拓</w:t>
      </w:r>
      <w:r w:rsidR="00F350EF" w:rsidRPr="00C20AD9">
        <w:rPr>
          <w:rFonts w:ascii="仿宋" w:eastAsia="仿宋" w:hAnsi="仿宋" w:cs="Arial"/>
          <w:sz w:val="32"/>
          <w:szCs w:val="32"/>
        </w:rPr>
        <w:t>政府购买服务</w:t>
      </w:r>
      <w:r w:rsidR="00F350EF" w:rsidRPr="00C20AD9">
        <w:rPr>
          <w:rFonts w:ascii="仿宋" w:eastAsia="仿宋" w:hAnsi="仿宋" w:cs="Arial" w:hint="eastAsia"/>
          <w:sz w:val="32"/>
          <w:szCs w:val="32"/>
        </w:rPr>
        <w:t>市场领域，积极推动财政性资金项目绩效评价、预决算审核等业务开展。</w:t>
      </w:r>
    </w:p>
    <w:p w:rsidR="00427AA1" w:rsidRPr="001327F9" w:rsidRDefault="00456354" w:rsidP="00A86EA4">
      <w:pPr>
        <w:spacing w:line="360" w:lineRule="auto"/>
        <w:ind w:firstLineChars="200" w:firstLine="643"/>
        <w:jc w:val="both"/>
        <w:rPr>
          <w:rFonts w:ascii="仿宋" w:eastAsia="仿宋" w:hAnsi="仿宋" w:cs="Arial"/>
          <w:b/>
          <w:sz w:val="32"/>
          <w:szCs w:val="32"/>
        </w:rPr>
      </w:pPr>
      <w:r>
        <w:rPr>
          <w:rFonts w:ascii="仿宋" w:eastAsia="仿宋" w:hAnsi="仿宋" w:cs="Arial" w:hint="eastAsia"/>
          <w:b/>
          <w:sz w:val="32"/>
          <w:szCs w:val="32"/>
        </w:rPr>
        <w:t>（二</w:t>
      </w:r>
      <w:r w:rsidR="00427AA1" w:rsidRPr="001327F9">
        <w:rPr>
          <w:rFonts w:ascii="仿宋" w:eastAsia="仿宋" w:hAnsi="仿宋" w:cs="Arial" w:hint="eastAsia"/>
          <w:b/>
          <w:sz w:val="32"/>
          <w:szCs w:val="32"/>
        </w:rPr>
        <w:t>）</w:t>
      </w:r>
      <w:r w:rsidR="00151998">
        <w:rPr>
          <w:rFonts w:ascii="仿宋" w:eastAsia="仿宋" w:hAnsi="仿宋" w:cs="Arial" w:hint="eastAsia"/>
          <w:b/>
          <w:sz w:val="32"/>
          <w:szCs w:val="32"/>
        </w:rPr>
        <w:t>发挥</w:t>
      </w:r>
      <w:r w:rsidR="00151998" w:rsidRPr="00151998">
        <w:rPr>
          <w:rFonts w:ascii="仿宋" w:eastAsia="仿宋" w:hAnsi="仿宋" w:cs="Arial" w:hint="eastAsia"/>
          <w:b/>
          <w:sz w:val="32"/>
          <w:szCs w:val="32"/>
        </w:rPr>
        <w:t>武汉·中国光谷会计服务示范基地</w:t>
      </w:r>
      <w:r w:rsidR="00151998">
        <w:rPr>
          <w:rFonts w:ascii="仿宋" w:eastAsia="仿宋" w:hAnsi="仿宋" w:cs="Arial" w:hint="eastAsia"/>
          <w:b/>
          <w:sz w:val="32"/>
          <w:szCs w:val="32"/>
        </w:rPr>
        <w:t>的行业示范效应</w:t>
      </w:r>
    </w:p>
    <w:p w:rsidR="000B7F97" w:rsidRPr="000B7F97" w:rsidRDefault="00427AA1" w:rsidP="00A86EA4">
      <w:pPr>
        <w:spacing w:after="0" w:line="360" w:lineRule="auto"/>
        <w:ind w:firstLineChars="200" w:firstLine="640"/>
        <w:jc w:val="both"/>
        <w:rPr>
          <w:rFonts w:ascii="仿宋" w:eastAsia="仿宋" w:hAnsi="仿宋" w:cs="Arial"/>
          <w:sz w:val="32"/>
          <w:szCs w:val="32"/>
        </w:rPr>
      </w:pPr>
      <w:r w:rsidRPr="00C20AD9">
        <w:rPr>
          <w:rFonts w:ascii="仿宋" w:eastAsia="仿宋" w:hAnsi="仿宋" w:cs="Arial" w:hint="eastAsia"/>
          <w:sz w:val="32"/>
          <w:szCs w:val="32"/>
        </w:rPr>
        <w:t>加强</w:t>
      </w:r>
      <w:r w:rsidR="000F7EAC">
        <w:rPr>
          <w:rFonts w:ascii="仿宋" w:eastAsia="仿宋" w:hAnsi="仿宋" w:cs="Arial" w:hint="eastAsia"/>
          <w:sz w:val="32"/>
          <w:szCs w:val="32"/>
        </w:rPr>
        <w:t>对武汉·中国光谷会计服务示范基地宏观指导</w:t>
      </w:r>
      <w:r w:rsidRPr="00C20AD9">
        <w:rPr>
          <w:rFonts w:ascii="仿宋" w:eastAsia="仿宋" w:hAnsi="仿宋" w:cs="Arial" w:hint="eastAsia"/>
          <w:sz w:val="32"/>
          <w:szCs w:val="32"/>
        </w:rPr>
        <w:t>，</w:t>
      </w:r>
      <w:r w:rsidR="003167C6">
        <w:rPr>
          <w:rFonts w:ascii="仿宋" w:eastAsia="仿宋" w:hAnsi="仿宋" w:cs="Arial" w:hint="eastAsia"/>
          <w:sz w:val="32"/>
          <w:szCs w:val="32"/>
        </w:rPr>
        <w:t>引导基地</w:t>
      </w:r>
      <w:r w:rsidRPr="00C20AD9">
        <w:rPr>
          <w:rFonts w:ascii="仿宋" w:eastAsia="仿宋" w:hAnsi="仿宋" w:cs="Arial" w:hint="eastAsia"/>
          <w:sz w:val="32"/>
          <w:szCs w:val="32"/>
        </w:rPr>
        <w:t>持续规范开展统筹管理</w:t>
      </w:r>
      <w:r w:rsidR="00D92284">
        <w:rPr>
          <w:rFonts w:ascii="仿宋" w:eastAsia="仿宋" w:hAnsi="仿宋" w:cs="Arial" w:hint="eastAsia"/>
          <w:sz w:val="32"/>
          <w:szCs w:val="32"/>
        </w:rPr>
        <w:t>，鼓励和推动基地事务所在“互联网+</w:t>
      </w:r>
      <w:r w:rsidR="004640FC">
        <w:rPr>
          <w:rFonts w:ascii="仿宋" w:eastAsia="仿宋" w:hAnsi="仿宋" w:cs="Arial" w:hint="eastAsia"/>
          <w:sz w:val="32"/>
          <w:szCs w:val="32"/>
        </w:rPr>
        <w:t>”会计、一站式、保姆式服务方面深入</w:t>
      </w:r>
      <w:r w:rsidR="00D92284">
        <w:rPr>
          <w:rFonts w:ascii="仿宋" w:eastAsia="仿宋" w:hAnsi="仿宋" w:cs="Arial" w:hint="eastAsia"/>
          <w:sz w:val="32"/>
          <w:szCs w:val="32"/>
        </w:rPr>
        <w:t>探索</w:t>
      </w:r>
      <w:r w:rsidR="00432B77">
        <w:rPr>
          <w:rFonts w:ascii="仿宋" w:eastAsia="仿宋" w:hAnsi="仿宋" w:cs="Arial" w:hint="eastAsia"/>
          <w:sz w:val="32"/>
          <w:szCs w:val="32"/>
        </w:rPr>
        <w:t>。</w:t>
      </w:r>
      <w:r w:rsidRPr="00C20AD9">
        <w:rPr>
          <w:rFonts w:ascii="仿宋" w:eastAsia="仿宋" w:hAnsi="仿宋" w:cs="Arial" w:hint="eastAsia"/>
          <w:sz w:val="32"/>
          <w:szCs w:val="32"/>
        </w:rPr>
        <w:t>建立示范基地网上服务平台</w:t>
      </w:r>
      <w:r w:rsidR="000E0985">
        <w:rPr>
          <w:rFonts w:ascii="仿宋" w:eastAsia="仿宋" w:hAnsi="仿宋" w:cs="Arial" w:hint="eastAsia"/>
          <w:sz w:val="32"/>
          <w:szCs w:val="32"/>
        </w:rPr>
        <w:t>，</w:t>
      </w:r>
      <w:r w:rsidRPr="00C20AD9">
        <w:rPr>
          <w:rFonts w:ascii="仿宋" w:eastAsia="仿宋" w:hAnsi="仿宋" w:cs="Arial" w:hint="eastAsia"/>
          <w:sz w:val="32"/>
          <w:szCs w:val="32"/>
        </w:rPr>
        <w:t>积极推广示范基地建设可复制可推广的经验，发挥示范引领作用。</w:t>
      </w:r>
      <w:r w:rsidR="000B7F97" w:rsidRPr="000B7F97">
        <w:rPr>
          <w:rFonts w:ascii="仿宋" w:eastAsia="仿宋" w:hAnsi="仿宋" w:cs="Arial" w:hint="eastAsia"/>
          <w:sz w:val="32"/>
          <w:szCs w:val="32"/>
        </w:rPr>
        <w:t>大力宣传和落实奖励政策，引导</w:t>
      </w:r>
      <w:r w:rsidR="000B7F97">
        <w:rPr>
          <w:rFonts w:ascii="仿宋" w:eastAsia="仿宋" w:hAnsi="仿宋" w:cs="Arial" w:hint="eastAsia"/>
          <w:sz w:val="32"/>
          <w:szCs w:val="32"/>
        </w:rPr>
        <w:t>入驻基地</w:t>
      </w:r>
      <w:r w:rsidR="000B7F97" w:rsidRPr="000B7F97">
        <w:rPr>
          <w:rFonts w:ascii="仿宋" w:eastAsia="仿宋" w:hAnsi="仿宋" w:cs="Arial" w:hint="eastAsia"/>
          <w:sz w:val="32"/>
          <w:szCs w:val="32"/>
        </w:rPr>
        <w:t>事务所积极参与“新三板”相关的鉴证和服务工作，组织优秀事务所对示范基地进行考察，吸纳一批有实力有影响的事务所加盟基地。总结推广示范基地事务所转型升级经验，积极发挥示范基地在市场培育中的探索带动作用。</w:t>
      </w:r>
    </w:p>
    <w:p w:rsidR="00427AA1" w:rsidRPr="001327F9" w:rsidRDefault="00456354" w:rsidP="00A86EA4">
      <w:pPr>
        <w:spacing w:line="360" w:lineRule="auto"/>
        <w:ind w:firstLineChars="200" w:firstLine="643"/>
        <w:jc w:val="both"/>
        <w:rPr>
          <w:rFonts w:ascii="仿宋" w:eastAsia="仿宋" w:hAnsi="仿宋" w:cs="Arial"/>
          <w:b/>
          <w:sz w:val="32"/>
          <w:szCs w:val="32"/>
        </w:rPr>
      </w:pPr>
      <w:r>
        <w:rPr>
          <w:rFonts w:ascii="仿宋" w:eastAsia="仿宋" w:hAnsi="仿宋" w:cs="Arial" w:hint="eastAsia"/>
          <w:b/>
          <w:sz w:val="32"/>
          <w:szCs w:val="32"/>
        </w:rPr>
        <w:t>（三</w:t>
      </w:r>
      <w:r w:rsidR="00427AA1" w:rsidRPr="001327F9">
        <w:rPr>
          <w:rFonts w:ascii="仿宋" w:eastAsia="仿宋" w:hAnsi="仿宋" w:cs="Arial" w:hint="eastAsia"/>
          <w:b/>
          <w:sz w:val="32"/>
          <w:szCs w:val="32"/>
        </w:rPr>
        <w:t>）优化专业服务市场环境</w:t>
      </w:r>
    </w:p>
    <w:p w:rsidR="00427AA1" w:rsidRPr="00C20AD9" w:rsidRDefault="00427AA1" w:rsidP="00A86EA4">
      <w:pPr>
        <w:spacing w:line="360" w:lineRule="auto"/>
        <w:ind w:firstLineChars="200" w:firstLine="640"/>
        <w:jc w:val="both"/>
        <w:rPr>
          <w:rFonts w:ascii="仿宋" w:eastAsia="仿宋" w:hAnsi="仿宋" w:cs="Arial"/>
          <w:sz w:val="32"/>
          <w:szCs w:val="32"/>
        </w:rPr>
      </w:pPr>
      <w:r w:rsidRPr="00C20AD9">
        <w:rPr>
          <w:rFonts w:ascii="仿宋" w:eastAsia="仿宋" w:hAnsi="仿宋" w:cs="Arial" w:hint="eastAsia"/>
          <w:sz w:val="32"/>
          <w:szCs w:val="32"/>
        </w:rPr>
        <w:lastRenderedPageBreak/>
        <w:t>进一步促进完善专业服务市场，强化市场对专业服务的价值认知。以供给质量的提升促进专业服务市场的扩大和升级。</w:t>
      </w:r>
    </w:p>
    <w:p w:rsidR="00427AA1" w:rsidRPr="00C20AD9" w:rsidRDefault="00154C54" w:rsidP="00A86EA4">
      <w:pPr>
        <w:spacing w:line="360" w:lineRule="auto"/>
        <w:ind w:firstLineChars="200" w:firstLine="640"/>
        <w:jc w:val="both"/>
        <w:rPr>
          <w:rFonts w:ascii="仿宋" w:eastAsia="仿宋" w:hAnsi="仿宋" w:cs="Arial"/>
          <w:sz w:val="32"/>
          <w:szCs w:val="32"/>
        </w:rPr>
      </w:pPr>
      <w:r>
        <w:rPr>
          <w:rFonts w:ascii="仿宋" w:eastAsia="仿宋" w:hAnsi="仿宋" w:cs="Arial" w:hint="eastAsia"/>
          <w:sz w:val="32"/>
          <w:szCs w:val="32"/>
        </w:rPr>
        <w:t>认真</w:t>
      </w:r>
      <w:r w:rsidR="008F004B">
        <w:rPr>
          <w:rFonts w:ascii="仿宋" w:eastAsia="仿宋" w:hAnsi="仿宋" w:cs="Arial" w:hint="eastAsia"/>
          <w:sz w:val="32"/>
          <w:szCs w:val="32"/>
        </w:rPr>
        <w:t>学习和</w:t>
      </w:r>
      <w:r w:rsidR="00427AA1" w:rsidRPr="00C20AD9">
        <w:rPr>
          <w:rFonts w:ascii="仿宋" w:eastAsia="仿宋" w:hAnsi="仿宋" w:cs="Arial" w:hint="eastAsia"/>
          <w:sz w:val="32"/>
          <w:szCs w:val="32"/>
        </w:rPr>
        <w:t>研究政府</w:t>
      </w:r>
      <w:r>
        <w:rPr>
          <w:rFonts w:ascii="仿宋" w:eastAsia="仿宋" w:hAnsi="仿宋" w:cs="Arial" w:hint="eastAsia"/>
          <w:sz w:val="32"/>
          <w:szCs w:val="32"/>
        </w:rPr>
        <w:t>出台的</w:t>
      </w:r>
      <w:r w:rsidR="00427AA1" w:rsidRPr="00C20AD9">
        <w:rPr>
          <w:rFonts w:ascii="仿宋" w:eastAsia="仿宋" w:hAnsi="仿宋" w:cs="Arial" w:hint="eastAsia"/>
          <w:sz w:val="32"/>
          <w:szCs w:val="32"/>
        </w:rPr>
        <w:t>购买专业服务政策，推动政府购买专业服务落地。推动</w:t>
      </w:r>
      <w:r>
        <w:rPr>
          <w:rFonts w:ascii="仿宋" w:eastAsia="仿宋" w:hAnsi="仿宋" w:cs="Arial" w:hint="eastAsia"/>
          <w:sz w:val="32"/>
          <w:szCs w:val="32"/>
        </w:rPr>
        <w:t>相关政府部门</w:t>
      </w:r>
      <w:r w:rsidR="00EF1D40">
        <w:rPr>
          <w:rFonts w:ascii="仿宋" w:eastAsia="仿宋" w:hAnsi="仿宋" w:cs="Arial" w:hint="eastAsia"/>
          <w:sz w:val="32"/>
          <w:szCs w:val="32"/>
        </w:rPr>
        <w:t>进一步</w:t>
      </w:r>
      <w:r w:rsidR="00427AA1" w:rsidRPr="00C20AD9">
        <w:rPr>
          <w:rFonts w:ascii="仿宋" w:eastAsia="仿宋" w:hAnsi="仿宋" w:cs="Arial" w:hint="eastAsia"/>
          <w:sz w:val="32"/>
          <w:szCs w:val="32"/>
        </w:rPr>
        <w:t>完善会计师事务所招投标制度，建立公开、透明的招投标程序。</w:t>
      </w:r>
    </w:p>
    <w:p w:rsidR="00427AA1" w:rsidRDefault="00427AA1" w:rsidP="00A86EA4">
      <w:pPr>
        <w:spacing w:line="360" w:lineRule="auto"/>
        <w:ind w:firstLineChars="200" w:firstLine="640"/>
        <w:jc w:val="both"/>
        <w:rPr>
          <w:rFonts w:ascii="仿宋" w:eastAsia="仿宋" w:hAnsi="仿宋" w:cs="Arial"/>
          <w:sz w:val="32"/>
          <w:szCs w:val="32"/>
        </w:rPr>
      </w:pPr>
      <w:r w:rsidRPr="00C20AD9">
        <w:rPr>
          <w:rFonts w:ascii="仿宋" w:eastAsia="仿宋" w:hAnsi="仿宋" w:cs="Arial" w:hint="eastAsia"/>
          <w:sz w:val="32"/>
          <w:szCs w:val="32"/>
        </w:rPr>
        <w:t>指导行业建立完善的市场定价机制，逐步建立与工作量、服务风险和服务质量相配比的服务收费机制。</w:t>
      </w:r>
    </w:p>
    <w:p w:rsidR="007B3EDF" w:rsidRPr="00C20AD9" w:rsidRDefault="007B3EDF" w:rsidP="00A86EA4">
      <w:pPr>
        <w:spacing w:line="360" w:lineRule="auto"/>
        <w:ind w:firstLineChars="200" w:firstLine="640"/>
        <w:rPr>
          <w:rFonts w:ascii="仿宋" w:eastAsia="仿宋" w:hAnsi="仿宋" w:cs="Arial"/>
          <w:sz w:val="32"/>
          <w:szCs w:val="32"/>
        </w:rPr>
      </w:pPr>
      <w:r w:rsidRPr="002662E0">
        <w:rPr>
          <w:rFonts w:ascii="仿宋" w:eastAsia="仿宋" w:hAnsi="仿宋" w:cs="Arial" w:hint="eastAsia"/>
          <w:sz w:val="32"/>
          <w:szCs w:val="32"/>
        </w:rPr>
        <w:t>提高服务产品的信息技术价值含量</w:t>
      </w:r>
      <w:r>
        <w:rPr>
          <w:rFonts w:ascii="仿宋" w:eastAsia="仿宋" w:hAnsi="仿宋" w:cs="Arial" w:hint="eastAsia"/>
          <w:sz w:val="32"/>
          <w:szCs w:val="32"/>
        </w:rPr>
        <w:t>。</w:t>
      </w:r>
      <w:r w:rsidRPr="002662E0">
        <w:rPr>
          <w:rFonts w:ascii="仿宋" w:eastAsia="仿宋" w:hAnsi="仿宋" w:cs="Arial" w:hint="eastAsia"/>
          <w:sz w:val="32"/>
          <w:szCs w:val="32"/>
        </w:rPr>
        <w:t>提升事务所信息技术运用水平，运用信息技术，开发高技术含量和高附加值的服务产品。推动大事务所信息化在服务和管理中的普及应用，鼓励中小事务所实施信息化改造，提高信息化专业服务产品的供给能力，保障服务效率和质量。</w:t>
      </w:r>
    </w:p>
    <w:p w:rsidR="00427AA1" w:rsidRDefault="007E5382" w:rsidP="00A86EA4">
      <w:pPr>
        <w:pStyle w:val="a5"/>
        <w:spacing w:line="360" w:lineRule="auto"/>
        <w:ind w:firstLineChars="200" w:firstLine="643"/>
        <w:jc w:val="both"/>
        <w:rPr>
          <w:rStyle w:val="a6"/>
          <w:rFonts w:ascii="黑体" w:eastAsia="黑体" w:hAnsi="黑体" w:cs="Arial"/>
          <w:sz w:val="32"/>
          <w:szCs w:val="32"/>
        </w:rPr>
      </w:pPr>
      <w:r>
        <w:rPr>
          <w:rStyle w:val="a6"/>
          <w:rFonts w:ascii="黑体" w:eastAsia="黑体" w:hAnsi="黑体" w:cs="Arial" w:hint="eastAsia"/>
          <w:sz w:val="32"/>
          <w:szCs w:val="32"/>
        </w:rPr>
        <w:t>六、进一步</w:t>
      </w:r>
      <w:r w:rsidR="00427AA1" w:rsidRPr="00C20AD9">
        <w:rPr>
          <w:rStyle w:val="a6"/>
          <w:rFonts w:ascii="黑体" w:eastAsia="黑体" w:hAnsi="黑体" w:cs="Arial" w:hint="eastAsia"/>
          <w:sz w:val="32"/>
          <w:szCs w:val="32"/>
        </w:rPr>
        <w:t>加强行业</w:t>
      </w:r>
      <w:r>
        <w:rPr>
          <w:rStyle w:val="a6"/>
          <w:rFonts w:ascii="黑体" w:eastAsia="黑体" w:hAnsi="黑体" w:cs="Arial" w:hint="eastAsia"/>
          <w:sz w:val="32"/>
          <w:szCs w:val="32"/>
        </w:rPr>
        <w:t>监督和管理力度</w:t>
      </w:r>
    </w:p>
    <w:p w:rsidR="004E74DD" w:rsidRPr="004E74DD" w:rsidRDefault="004E74DD" w:rsidP="00A86EA4">
      <w:pPr>
        <w:spacing w:line="360" w:lineRule="auto"/>
        <w:ind w:firstLineChars="200" w:firstLine="640"/>
        <w:jc w:val="both"/>
        <w:rPr>
          <w:rStyle w:val="a6"/>
          <w:rFonts w:ascii="仿宋" w:eastAsia="仿宋" w:hAnsi="仿宋" w:cs="Arial"/>
          <w:b w:val="0"/>
          <w:bCs w:val="0"/>
          <w:sz w:val="32"/>
          <w:szCs w:val="32"/>
        </w:rPr>
      </w:pPr>
      <w:r w:rsidRPr="004E74DD">
        <w:rPr>
          <w:rFonts w:ascii="仿宋" w:eastAsia="仿宋" w:hAnsi="仿宋" w:cs="Arial" w:hint="eastAsia"/>
          <w:sz w:val="32"/>
          <w:szCs w:val="32"/>
        </w:rPr>
        <w:t>不断强化执业监管力度，</w:t>
      </w:r>
      <w:r w:rsidRPr="00C20AD9">
        <w:rPr>
          <w:rFonts w:ascii="仿宋" w:eastAsia="仿宋" w:hAnsi="仿宋" w:cs="Arial" w:hint="eastAsia"/>
          <w:sz w:val="32"/>
          <w:szCs w:val="32"/>
        </w:rPr>
        <w:t>完善重点检查和随机抽查相结合的监管制度，加强事前提醒，规范事中事后监管，实现公正高效、公开透明，接受公众监督。</w:t>
      </w:r>
      <w:r w:rsidRPr="004E74DD">
        <w:rPr>
          <w:rFonts w:ascii="仿宋" w:eastAsia="仿宋" w:hAnsi="仿宋" w:cs="Arial" w:hint="eastAsia"/>
          <w:sz w:val="32"/>
          <w:szCs w:val="32"/>
        </w:rPr>
        <w:t>开展执业准则“对标提升”</w:t>
      </w:r>
      <w:r>
        <w:rPr>
          <w:rFonts w:ascii="仿宋" w:eastAsia="仿宋" w:hAnsi="仿宋" w:cs="Arial" w:hint="eastAsia"/>
          <w:sz w:val="32"/>
          <w:szCs w:val="32"/>
        </w:rPr>
        <w:t>，</w:t>
      </w:r>
      <w:r w:rsidRPr="004E74DD">
        <w:rPr>
          <w:rFonts w:ascii="仿宋" w:eastAsia="仿宋" w:hAnsi="仿宋" w:cs="Arial" w:hint="eastAsia"/>
          <w:sz w:val="32"/>
          <w:szCs w:val="32"/>
        </w:rPr>
        <w:t>坚持组织会计师事务所深入开展执业准则对标提升活动，针对质量控制体系和项目质量开展自纠自查，进一步促进事务所执业规范化。</w:t>
      </w:r>
    </w:p>
    <w:p w:rsidR="00427AA1" w:rsidRPr="001327F9" w:rsidRDefault="00427AA1" w:rsidP="00A86EA4">
      <w:pPr>
        <w:spacing w:line="360" w:lineRule="auto"/>
        <w:ind w:firstLineChars="200" w:firstLine="643"/>
        <w:jc w:val="both"/>
        <w:rPr>
          <w:rFonts w:ascii="仿宋" w:eastAsia="仿宋" w:hAnsi="仿宋" w:cs="Arial"/>
          <w:b/>
          <w:sz w:val="32"/>
          <w:szCs w:val="32"/>
        </w:rPr>
      </w:pPr>
      <w:bookmarkStart w:id="0" w:name="OLE_LINK7"/>
      <w:bookmarkStart w:id="1" w:name="OLE_LINK8"/>
      <w:r w:rsidRPr="001327F9">
        <w:rPr>
          <w:rFonts w:ascii="仿宋" w:eastAsia="仿宋" w:hAnsi="仿宋" w:cs="Arial" w:hint="eastAsia"/>
          <w:b/>
          <w:sz w:val="32"/>
          <w:szCs w:val="32"/>
        </w:rPr>
        <w:lastRenderedPageBreak/>
        <w:t>（一）持续深化行业</w:t>
      </w:r>
      <w:r w:rsidR="007E5382">
        <w:rPr>
          <w:rFonts w:ascii="仿宋" w:eastAsia="仿宋" w:hAnsi="仿宋" w:cs="Arial" w:hint="eastAsia"/>
          <w:b/>
          <w:sz w:val="32"/>
          <w:szCs w:val="32"/>
        </w:rPr>
        <w:t>监管</w:t>
      </w:r>
      <w:r w:rsidRPr="001327F9">
        <w:rPr>
          <w:rFonts w:ascii="仿宋" w:eastAsia="仿宋" w:hAnsi="仿宋" w:cs="Arial" w:hint="eastAsia"/>
          <w:b/>
          <w:sz w:val="32"/>
          <w:szCs w:val="32"/>
        </w:rPr>
        <w:t>改革</w:t>
      </w:r>
    </w:p>
    <w:p w:rsidR="004E74DD" w:rsidRPr="004E74DD" w:rsidRDefault="004E74DD" w:rsidP="00A86EA4">
      <w:pPr>
        <w:spacing w:line="360" w:lineRule="auto"/>
        <w:ind w:firstLineChars="200" w:firstLine="640"/>
        <w:jc w:val="both"/>
        <w:rPr>
          <w:rFonts w:ascii="仿宋" w:eastAsia="仿宋" w:hAnsi="仿宋" w:cs="Arial"/>
          <w:sz w:val="32"/>
          <w:szCs w:val="32"/>
        </w:rPr>
      </w:pPr>
      <w:r w:rsidRPr="004E74DD">
        <w:rPr>
          <w:rFonts w:ascii="仿宋" w:eastAsia="仿宋" w:hAnsi="仿宋" w:cs="Arial" w:hint="eastAsia"/>
          <w:sz w:val="32"/>
          <w:szCs w:val="32"/>
        </w:rPr>
        <w:t>继续开展好会计师事务所执业质量检查工作，</w:t>
      </w:r>
      <w:r w:rsidRPr="004E74DD">
        <w:rPr>
          <w:rFonts w:ascii="仿宋" w:eastAsia="仿宋" w:hAnsi="仿宋" w:cs="Arial"/>
          <w:sz w:val="32"/>
          <w:szCs w:val="32"/>
        </w:rPr>
        <w:t>将涉嫌低价竞争的事务所作为重点</w:t>
      </w:r>
      <w:r w:rsidRPr="004E74DD">
        <w:rPr>
          <w:rFonts w:ascii="仿宋" w:eastAsia="仿宋" w:hAnsi="仿宋" w:cs="Arial" w:hint="eastAsia"/>
          <w:sz w:val="32"/>
          <w:szCs w:val="32"/>
        </w:rPr>
        <w:t>检查</w:t>
      </w:r>
      <w:r w:rsidRPr="004E74DD">
        <w:rPr>
          <w:rFonts w:ascii="仿宋" w:eastAsia="仿宋" w:hAnsi="仿宋" w:cs="Arial"/>
          <w:sz w:val="32"/>
          <w:szCs w:val="32"/>
        </w:rPr>
        <w:t>对象。</w:t>
      </w:r>
      <w:r w:rsidRPr="004E74DD">
        <w:rPr>
          <w:rFonts w:ascii="仿宋" w:eastAsia="仿宋" w:hAnsi="仿宋" w:cs="Arial" w:hint="eastAsia"/>
          <w:sz w:val="32"/>
          <w:szCs w:val="32"/>
        </w:rPr>
        <w:t>针对日常监管中的突出问题，有针对性地开展集中约谈或风险提示。继续强化业务报备制度和不正当竞争监管。</w:t>
      </w:r>
      <w:r w:rsidRPr="004E74DD">
        <w:rPr>
          <w:rFonts w:ascii="仿宋" w:eastAsia="仿宋" w:hAnsi="仿宋" w:cs="Arial"/>
          <w:sz w:val="32"/>
          <w:szCs w:val="32"/>
        </w:rPr>
        <w:t>加强对事务所参与招投标工作的指导，关注重大项目招投标情况</w:t>
      </w:r>
      <w:r w:rsidRPr="004E74DD">
        <w:rPr>
          <w:rFonts w:ascii="仿宋" w:eastAsia="仿宋" w:hAnsi="仿宋" w:cs="Arial" w:hint="eastAsia"/>
          <w:sz w:val="32"/>
          <w:szCs w:val="32"/>
        </w:rPr>
        <w:t>。帮助事务所完善内部控制、强化内部治理和防范执业风险，助推事务所转型升级。</w:t>
      </w:r>
    </w:p>
    <w:p w:rsidR="004E74DD" w:rsidRDefault="004E74DD" w:rsidP="00A86EA4">
      <w:pPr>
        <w:spacing w:line="360" w:lineRule="auto"/>
        <w:ind w:firstLineChars="200" w:firstLine="640"/>
        <w:jc w:val="both"/>
        <w:rPr>
          <w:rFonts w:ascii="仿宋" w:eastAsia="仿宋" w:hAnsi="仿宋" w:cs="Arial"/>
          <w:sz w:val="32"/>
          <w:szCs w:val="32"/>
        </w:rPr>
      </w:pPr>
      <w:r w:rsidRPr="004E74DD">
        <w:rPr>
          <w:rFonts w:ascii="仿宋" w:eastAsia="仿宋" w:hAnsi="仿宋" w:cs="Arial" w:hint="eastAsia"/>
          <w:sz w:val="32"/>
          <w:szCs w:val="32"/>
        </w:rPr>
        <w:t>坚持开展业务风险大检查、大清理、大整改专项活动，围绕高风险业务项目</w:t>
      </w:r>
      <w:r w:rsidR="00813BD9">
        <w:rPr>
          <w:rFonts w:ascii="仿宋" w:eastAsia="仿宋" w:hAnsi="仿宋" w:cs="Arial" w:hint="eastAsia"/>
          <w:sz w:val="32"/>
          <w:szCs w:val="32"/>
        </w:rPr>
        <w:t>以及</w:t>
      </w:r>
      <w:r w:rsidRPr="004E74DD">
        <w:rPr>
          <w:rFonts w:ascii="仿宋" w:eastAsia="仿宋" w:hAnsi="仿宋" w:cs="Arial" w:hint="eastAsia"/>
          <w:sz w:val="32"/>
          <w:szCs w:val="32"/>
        </w:rPr>
        <w:t>注册会计师执业风险意识不高、业务承接不规范等突出问题，进行风险提示和集中约谈，不断加强事务所的风险防控意识。</w:t>
      </w:r>
    </w:p>
    <w:p w:rsidR="00813BD9" w:rsidRPr="004E74DD" w:rsidRDefault="00813BD9" w:rsidP="00813BD9">
      <w:pPr>
        <w:spacing w:line="360" w:lineRule="auto"/>
        <w:ind w:firstLineChars="200" w:firstLine="640"/>
        <w:jc w:val="both"/>
        <w:rPr>
          <w:rFonts w:ascii="仿宋" w:eastAsia="仿宋" w:hAnsi="仿宋" w:cs="Arial"/>
          <w:sz w:val="32"/>
          <w:szCs w:val="32"/>
        </w:rPr>
      </w:pPr>
      <w:r w:rsidRPr="00C20AD9">
        <w:rPr>
          <w:rFonts w:ascii="仿宋" w:eastAsia="仿宋" w:hAnsi="仿宋" w:cs="Arial" w:hint="eastAsia"/>
          <w:sz w:val="32"/>
          <w:szCs w:val="32"/>
        </w:rPr>
        <w:t>继续整顿规范市场竞争秩序，加强对行业不正当低价竞争行为的监督检查。打击通过竞相压价承揽业务、扰乱市场竞争秩序的行为。</w:t>
      </w:r>
    </w:p>
    <w:p w:rsidR="00427AA1" w:rsidRPr="004E74DD" w:rsidRDefault="00427AA1" w:rsidP="00A86EA4">
      <w:pPr>
        <w:spacing w:line="360" w:lineRule="auto"/>
        <w:ind w:firstLineChars="200" w:firstLine="643"/>
        <w:jc w:val="both"/>
        <w:rPr>
          <w:rFonts w:ascii="仿宋" w:eastAsia="仿宋" w:hAnsi="仿宋" w:cs="Arial"/>
          <w:b/>
          <w:sz w:val="32"/>
          <w:szCs w:val="32"/>
        </w:rPr>
      </w:pPr>
      <w:r w:rsidRPr="001327F9">
        <w:rPr>
          <w:rFonts w:ascii="仿宋" w:eastAsia="仿宋" w:hAnsi="仿宋" w:cs="Arial" w:hint="eastAsia"/>
          <w:b/>
          <w:sz w:val="32"/>
          <w:szCs w:val="32"/>
        </w:rPr>
        <w:t>（二）</w:t>
      </w:r>
      <w:r w:rsidR="00A526AD">
        <w:rPr>
          <w:rFonts w:ascii="仿宋" w:eastAsia="仿宋" w:hAnsi="仿宋" w:cs="Arial"/>
          <w:b/>
          <w:bCs/>
          <w:sz w:val="32"/>
          <w:szCs w:val="32"/>
        </w:rPr>
        <w:t>建立</w:t>
      </w:r>
      <w:r w:rsidR="004E74DD">
        <w:rPr>
          <w:rFonts w:ascii="仿宋" w:eastAsia="仿宋" w:hAnsi="仿宋" w:cs="Arial" w:hint="eastAsia"/>
          <w:b/>
          <w:bCs/>
          <w:sz w:val="32"/>
          <w:szCs w:val="32"/>
        </w:rPr>
        <w:t>我省</w:t>
      </w:r>
      <w:r w:rsidR="004E74DD" w:rsidRPr="004E74DD">
        <w:rPr>
          <w:rFonts w:ascii="仿宋" w:eastAsia="仿宋" w:hAnsi="仿宋" w:cs="Arial" w:hint="eastAsia"/>
          <w:b/>
          <w:bCs/>
          <w:sz w:val="32"/>
          <w:szCs w:val="32"/>
        </w:rPr>
        <w:t>行业</w:t>
      </w:r>
      <w:r w:rsidR="004E74DD" w:rsidRPr="004E74DD">
        <w:rPr>
          <w:rFonts w:ascii="仿宋" w:eastAsia="仿宋" w:hAnsi="仿宋" w:cs="Arial"/>
          <w:b/>
          <w:bCs/>
          <w:sz w:val="32"/>
          <w:szCs w:val="32"/>
        </w:rPr>
        <w:t>诚信管理体系</w:t>
      </w:r>
    </w:p>
    <w:p w:rsidR="004E74DD" w:rsidRPr="004E74DD" w:rsidRDefault="00C93F97" w:rsidP="00A86EA4">
      <w:pPr>
        <w:spacing w:line="360" w:lineRule="auto"/>
        <w:ind w:firstLineChars="200" w:firstLine="640"/>
        <w:jc w:val="both"/>
        <w:rPr>
          <w:rFonts w:ascii="仿宋" w:eastAsia="仿宋" w:hAnsi="仿宋" w:cs="Arial"/>
          <w:sz w:val="32"/>
          <w:szCs w:val="32"/>
        </w:rPr>
      </w:pPr>
      <w:r>
        <w:rPr>
          <w:rFonts w:ascii="仿宋" w:eastAsia="仿宋" w:hAnsi="仿宋" w:cs="Arial" w:hint="eastAsia"/>
          <w:bCs/>
          <w:sz w:val="32"/>
          <w:szCs w:val="32"/>
        </w:rPr>
        <w:t>加快行业监管信息化，探索“互联网+”“大数据”等技术在行业监管中的运用，</w:t>
      </w:r>
      <w:r w:rsidR="004E74DD" w:rsidRPr="00151998">
        <w:rPr>
          <w:rFonts w:ascii="仿宋" w:eastAsia="仿宋" w:hAnsi="仿宋" w:cs="Arial"/>
          <w:bCs/>
          <w:sz w:val="32"/>
          <w:szCs w:val="32"/>
        </w:rPr>
        <w:t>建立健全</w:t>
      </w:r>
      <w:r w:rsidR="004E74DD" w:rsidRPr="00151998">
        <w:rPr>
          <w:rFonts w:ascii="仿宋" w:eastAsia="仿宋" w:hAnsi="仿宋" w:cs="Arial" w:hint="eastAsia"/>
          <w:bCs/>
          <w:sz w:val="32"/>
          <w:szCs w:val="32"/>
        </w:rPr>
        <w:t>行业</w:t>
      </w:r>
      <w:r w:rsidR="004E74DD" w:rsidRPr="00151998">
        <w:rPr>
          <w:rFonts w:ascii="仿宋" w:eastAsia="仿宋" w:hAnsi="仿宋" w:cs="Arial"/>
          <w:bCs/>
          <w:sz w:val="32"/>
          <w:szCs w:val="32"/>
        </w:rPr>
        <w:t>诚信管理体系</w:t>
      </w:r>
      <w:r w:rsidR="004E74DD" w:rsidRPr="00151998">
        <w:rPr>
          <w:rFonts w:ascii="仿宋" w:eastAsia="仿宋" w:hAnsi="仿宋" w:cs="Arial"/>
          <w:sz w:val="32"/>
          <w:szCs w:val="32"/>
        </w:rPr>
        <w:t>，建立完善</w:t>
      </w:r>
      <w:r w:rsidR="004E74DD" w:rsidRPr="00151998">
        <w:rPr>
          <w:rFonts w:ascii="仿宋" w:eastAsia="仿宋" w:hAnsi="仿宋" w:cs="Arial" w:hint="eastAsia"/>
          <w:sz w:val="32"/>
          <w:szCs w:val="32"/>
        </w:rPr>
        <w:t>会计师事务所</w:t>
      </w:r>
      <w:r w:rsidR="004E74DD" w:rsidRPr="00151998">
        <w:rPr>
          <w:rFonts w:ascii="仿宋" w:eastAsia="仿宋" w:hAnsi="仿宋" w:cs="Arial"/>
          <w:sz w:val="32"/>
          <w:szCs w:val="32"/>
        </w:rPr>
        <w:t>及其执业人员的信用档案，形成以信用为基础的优胜劣汰竞争机制。推进从业人员信用信息</w:t>
      </w:r>
      <w:r w:rsidR="004E74DD" w:rsidRPr="00151998">
        <w:rPr>
          <w:rFonts w:ascii="仿宋" w:eastAsia="仿宋" w:hAnsi="仿宋" w:cs="Arial"/>
          <w:sz w:val="32"/>
          <w:szCs w:val="32"/>
        </w:rPr>
        <w:lastRenderedPageBreak/>
        <w:t>公开制度，倡导各类市场主体在开展经营业务时查询</w:t>
      </w:r>
      <w:r w:rsidR="004E74DD">
        <w:rPr>
          <w:rFonts w:ascii="仿宋" w:eastAsia="仿宋" w:hAnsi="仿宋" w:cs="Arial" w:hint="eastAsia"/>
          <w:sz w:val="32"/>
          <w:szCs w:val="32"/>
        </w:rPr>
        <w:t>事务所</w:t>
      </w:r>
      <w:r w:rsidR="004E74DD" w:rsidRPr="00151998">
        <w:rPr>
          <w:rFonts w:ascii="仿宋" w:eastAsia="仿宋" w:hAnsi="仿宋" w:cs="Arial"/>
          <w:sz w:val="32"/>
          <w:szCs w:val="32"/>
        </w:rPr>
        <w:t>及其执业人员的信用报告。</w:t>
      </w:r>
    </w:p>
    <w:p w:rsidR="008101B8" w:rsidRPr="008101B8" w:rsidRDefault="00427AA1" w:rsidP="00A86EA4">
      <w:pPr>
        <w:spacing w:after="0" w:line="360" w:lineRule="auto"/>
        <w:ind w:firstLineChars="200" w:firstLine="643"/>
        <w:jc w:val="both"/>
        <w:rPr>
          <w:rFonts w:ascii="仿宋" w:eastAsia="仿宋" w:hAnsi="仿宋" w:cs="Arial"/>
          <w:b/>
          <w:bCs/>
          <w:sz w:val="32"/>
          <w:szCs w:val="32"/>
        </w:rPr>
      </w:pPr>
      <w:r w:rsidRPr="008101B8">
        <w:rPr>
          <w:rFonts w:ascii="仿宋" w:eastAsia="仿宋" w:hAnsi="仿宋" w:cs="Arial" w:hint="eastAsia"/>
          <w:b/>
          <w:bCs/>
          <w:sz w:val="32"/>
          <w:szCs w:val="32"/>
        </w:rPr>
        <w:t>（三）</w:t>
      </w:r>
      <w:r w:rsidR="008101B8">
        <w:rPr>
          <w:rFonts w:ascii="仿宋" w:eastAsia="仿宋" w:hAnsi="仿宋" w:cs="Arial" w:hint="eastAsia"/>
          <w:b/>
          <w:bCs/>
          <w:sz w:val="32"/>
          <w:szCs w:val="32"/>
        </w:rPr>
        <w:t>创新</w:t>
      </w:r>
      <w:r w:rsidR="007E5382" w:rsidRPr="008101B8">
        <w:rPr>
          <w:rFonts w:ascii="仿宋" w:eastAsia="仿宋" w:hAnsi="仿宋" w:cs="Arial" w:hint="eastAsia"/>
          <w:b/>
          <w:bCs/>
          <w:sz w:val="32"/>
          <w:szCs w:val="32"/>
        </w:rPr>
        <w:t>注册管理服务</w:t>
      </w:r>
      <w:r w:rsidR="008101B8">
        <w:rPr>
          <w:rFonts w:ascii="仿宋" w:eastAsia="仿宋" w:hAnsi="仿宋" w:cs="Arial" w:hint="eastAsia"/>
          <w:b/>
          <w:bCs/>
          <w:sz w:val="32"/>
          <w:szCs w:val="32"/>
        </w:rPr>
        <w:t>方式</w:t>
      </w:r>
    </w:p>
    <w:p w:rsidR="007E5382" w:rsidRPr="008101B8" w:rsidRDefault="007E5382" w:rsidP="00A86EA4">
      <w:pPr>
        <w:spacing w:after="0" w:line="360" w:lineRule="auto"/>
        <w:ind w:firstLineChars="200" w:firstLine="640"/>
        <w:jc w:val="both"/>
        <w:rPr>
          <w:rFonts w:ascii="仿宋" w:eastAsia="仿宋" w:hAnsi="仿宋" w:cs="Arial"/>
          <w:sz w:val="32"/>
          <w:szCs w:val="32"/>
        </w:rPr>
      </w:pPr>
      <w:r w:rsidRPr="008101B8">
        <w:rPr>
          <w:rFonts w:ascii="仿宋" w:eastAsia="仿宋" w:hAnsi="仿宋" w:cs="Arial" w:hint="eastAsia"/>
          <w:sz w:val="32"/>
          <w:szCs w:val="32"/>
        </w:rPr>
        <w:t>以清理兼职挂名为重点，</w:t>
      </w:r>
      <w:r w:rsidR="000E0E7F">
        <w:rPr>
          <w:rFonts w:ascii="仿宋" w:eastAsia="仿宋" w:hAnsi="仿宋" w:cs="Arial" w:hint="eastAsia"/>
          <w:sz w:val="32"/>
          <w:szCs w:val="32"/>
        </w:rPr>
        <w:t>继续</w:t>
      </w:r>
      <w:r w:rsidRPr="008101B8">
        <w:rPr>
          <w:rFonts w:ascii="仿宋" w:eastAsia="仿宋" w:hAnsi="仿宋" w:cs="Arial" w:hint="eastAsia"/>
          <w:sz w:val="32"/>
          <w:szCs w:val="32"/>
        </w:rPr>
        <w:t>做好注师年检和事务所综合评价工作。将年检工作与会计师事务所综合评价工作有机结合，提高年检工作及清理兼职挂名工作效率和效果。加强非执业会员管理，</w:t>
      </w:r>
      <w:r w:rsidR="008101B8" w:rsidRPr="008101B8">
        <w:rPr>
          <w:rFonts w:ascii="仿宋" w:eastAsia="仿宋" w:hAnsi="仿宋" w:cs="Arial" w:hint="eastAsia"/>
          <w:sz w:val="32"/>
          <w:szCs w:val="32"/>
        </w:rPr>
        <w:t>积极推进年检网络化改革</w:t>
      </w:r>
      <w:r w:rsidRPr="008101B8">
        <w:rPr>
          <w:rFonts w:ascii="仿宋" w:eastAsia="仿宋" w:hAnsi="仿宋" w:cs="Arial" w:hint="eastAsia"/>
          <w:sz w:val="32"/>
          <w:szCs w:val="32"/>
        </w:rPr>
        <w:t>，积极探索新思路、新措施，不断提高非执业会员管理和服务水平。</w:t>
      </w:r>
    </w:p>
    <w:bookmarkEnd w:id="0"/>
    <w:bookmarkEnd w:id="1"/>
    <w:p w:rsidR="00427AA1" w:rsidRDefault="00151998" w:rsidP="00A86EA4">
      <w:pPr>
        <w:pStyle w:val="a5"/>
        <w:spacing w:line="360" w:lineRule="auto"/>
        <w:ind w:firstLineChars="250" w:firstLine="803"/>
        <w:jc w:val="both"/>
        <w:rPr>
          <w:rStyle w:val="a6"/>
          <w:rFonts w:ascii="黑体" w:eastAsia="黑体" w:hAnsi="黑体" w:cs="Arial"/>
          <w:sz w:val="32"/>
          <w:szCs w:val="32"/>
        </w:rPr>
      </w:pPr>
      <w:r>
        <w:rPr>
          <w:rStyle w:val="a6"/>
          <w:rFonts w:ascii="黑体" w:eastAsia="黑体" w:hAnsi="黑体" w:cs="Arial" w:hint="eastAsia"/>
          <w:sz w:val="32"/>
          <w:szCs w:val="32"/>
        </w:rPr>
        <w:t>七</w:t>
      </w:r>
      <w:r w:rsidR="00427AA1" w:rsidRPr="00C20AD9">
        <w:rPr>
          <w:rStyle w:val="a6"/>
          <w:rFonts w:ascii="黑体" w:eastAsia="黑体" w:hAnsi="黑体" w:cs="Arial" w:hint="eastAsia"/>
          <w:sz w:val="32"/>
          <w:szCs w:val="32"/>
        </w:rPr>
        <w:t>、不断完善行业组织治理</w:t>
      </w:r>
    </w:p>
    <w:p w:rsidR="00AA50D0" w:rsidRPr="00DB168A" w:rsidRDefault="00DB168A" w:rsidP="00A86EA4">
      <w:pPr>
        <w:pStyle w:val="a5"/>
        <w:spacing w:line="360" w:lineRule="auto"/>
        <w:ind w:firstLineChars="250" w:firstLine="800"/>
        <w:jc w:val="both"/>
        <w:rPr>
          <w:rFonts w:ascii="仿宋" w:eastAsia="仿宋" w:hAnsi="仿宋"/>
          <w:b/>
          <w:bCs/>
        </w:rPr>
      </w:pPr>
      <w:r w:rsidRPr="00DB168A">
        <w:rPr>
          <w:rFonts w:ascii="仿宋" w:eastAsia="仿宋" w:hAnsi="仿宋" w:cs="Arial" w:hint="eastAsia"/>
          <w:sz w:val="32"/>
          <w:szCs w:val="32"/>
        </w:rPr>
        <w:t>积极</w:t>
      </w:r>
      <w:r w:rsidR="00AA50D0" w:rsidRPr="00DB168A">
        <w:rPr>
          <w:rFonts w:ascii="仿宋" w:eastAsia="仿宋" w:hAnsi="仿宋" w:cs="Arial"/>
          <w:sz w:val="32"/>
          <w:szCs w:val="32"/>
        </w:rPr>
        <w:t>创新行业管理模式，建立政府主管部门依法监督与行业协会自律监督相结合的监管体系。</w:t>
      </w:r>
      <w:r w:rsidR="00BC30DB">
        <w:rPr>
          <w:rFonts w:ascii="仿宋" w:eastAsia="仿宋" w:hAnsi="仿宋" w:cs="Arial" w:hint="eastAsia"/>
          <w:sz w:val="32"/>
          <w:szCs w:val="32"/>
        </w:rPr>
        <w:t>加强行业</w:t>
      </w:r>
      <w:r w:rsidR="00BC30DB">
        <w:rPr>
          <w:rFonts w:ascii="仿宋" w:eastAsia="仿宋" w:hAnsi="仿宋" w:cs="Arial"/>
          <w:sz w:val="32"/>
          <w:szCs w:val="32"/>
        </w:rPr>
        <w:t>动态统计分析，及时发布</w:t>
      </w:r>
      <w:r w:rsidR="00AA50D0" w:rsidRPr="00DB168A">
        <w:rPr>
          <w:rFonts w:ascii="仿宋" w:eastAsia="仿宋" w:hAnsi="仿宋" w:cs="Arial"/>
          <w:sz w:val="32"/>
          <w:szCs w:val="32"/>
        </w:rPr>
        <w:t>行业动态信息，指导行业健康科学发展。鼓励、指导</w:t>
      </w:r>
      <w:r w:rsidR="00BC30DB">
        <w:rPr>
          <w:rFonts w:ascii="仿宋" w:eastAsia="仿宋" w:hAnsi="仿宋" w:cs="Arial" w:hint="eastAsia"/>
          <w:sz w:val="32"/>
          <w:szCs w:val="32"/>
        </w:rPr>
        <w:t>事务所</w:t>
      </w:r>
      <w:r w:rsidR="00BD583B">
        <w:rPr>
          <w:rFonts w:ascii="仿宋" w:eastAsia="仿宋" w:hAnsi="仿宋" w:cs="Arial"/>
          <w:sz w:val="32"/>
          <w:szCs w:val="32"/>
        </w:rPr>
        <w:t>建立规范、完善的自律机制，进一步发挥行业协会</w:t>
      </w:r>
      <w:r w:rsidR="00BD583B">
        <w:rPr>
          <w:rFonts w:ascii="仿宋" w:eastAsia="仿宋" w:hAnsi="仿宋" w:cs="Arial" w:hint="eastAsia"/>
          <w:sz w:val="32"/>
          <w:szCs w:val="32"/>
        </w:rPr>
        <w:t>监督、管理</w:t>
      </w:r>
      <w:r w:rsidR="00AA50D0" w:rsidRPr="00DB168A">
        <w:rPr>
          <w:rFonts w:ascii="仿宋" w:eastAsia="仿宋" w:hAnsi="仿宋" w:cs="Arial"/>
          <w:sz w:val="32"/>
          <w:szCs w:val="32"/>
        </w:rPr>
        <w:t>、</w:t>
      </w:r>
      <w:r w:rsidR="00BD583B">
        <w:rPr>
          <w:rFonts w:ascii="仿宋" w:eastAsia="仿宋" w:hAnsi="仿宋" w:cs="Arial" w:hint="eastAsia"/>
          <w:sz w:val="32"/>
          <w:szCs w:val="32"/>
        </w:rPr>
        <w:t>指导、</w:t>
      </w:r>
      <w:r w:rsidR="00AA50D0" w:rsidRPr="00DB168A">
        <w:rPr>
          <w:rFonts w:ascii="仿宋" w:eastAsia="仿宋" w:hAnsi="仿宋" w:cs="Arial"/>
          <w:sz w:val="32"/>
          <w:szCs w:val="32"/>
        </w:rPr>
        <w:t>服务、协调、代表、自律等功能，提高行业公信力。</w:t>
      </w:r>
    </w:p>
    <w:p w:rsidR="00427AA1" w:rsidRPr="001327F9" w:rsidRDefault="00427AA1" w:rsidP="00A86EA4">
      <w:pPr>
        <w:spacing w:line="360" w:lineRule="auto"/>
        <w:ind w:firstLineChars="200" w:firstLine="643"/>
        <w:jc w:val="both"/>
        <w:rPr>
          <w:rFonts w:ascii="仿宋" w:eastAsia="仿宋" w:hAnsi="仿宋" w:cs="Arial"/>
          <w:b/>
          <w:sz w:val="32"/>
          <w:szCs w:val="32"/>
        </w:rPr>
      </w:pPr>
      <w:r w:rsidRPr="001327F9">
        <w:rPr>
          <w:rFonts w:ascii="仿宋" w:eastAsia="仿宋" w:hAnsi="仿宋" w:cs="Arial" w:hint="eastAsia"/>
          <w:b/>
          <w:sz w:val="32"/>
          <w:szCs w:val="32"/>
        </w:rPr>
        <w:t>（一）完善行业民主管理机制</w:t>
      </w:r>
    </w:p>
    <w:p w:rsidR="00427AA1" w:rsidRPr="00C20AD9" w:rsidRDefault="00427AA1" w:rsidP="00A86EA4">
      <w:pPr>
        <w:spacing w:line="360" w:lineRule="auto"/>
        <w:ind w:firstLineChars="200" w:firstLine="640"/>
        <w:jc w:val="both"/>
        <w:rPr>
          <w:rFonts w:ascii="仿宋" w:eastAsia="仿宋" w:hAnsi="仿宋" w:cs="Arial"/>
          <w:sz w:val="32"/>
          <w:szCs w:val="32"/>
        </w:rPr>
      </w:pPr>
      <w:r w:rsidRPr="00C20AD9">
        <w:rPr>
          <w:rFonts w:ascii="仿宋" w:eastAsia="仿宋" w:hAnsi="仿宋" w:cs="Arial" w:hint="eastAsia"/>
          <w:sz w:val="32"/>
          <w:szCs w:val="32"/>
        </w:rPr>
        <w:t>研究新形势对行业组织治理结构的新要求，不断完善行业治理体系，健全行业治理结构。重视发挥理事会和常务理事会的民主决策职能和政策支持作用，发挥专门（专业）委员会的智库和咨询作用。</w:t>
      </w:r>
    </w:p>
    <w:p w:rsidR="00427AA1" w:rsidRPr="001327F9" w:rsidRDefault="00427AA1" w:rsidP="00A86EA4">
      <w:pPr>
        <w:spacing w:line="360" w:lineRule="auto"/>
        <w:ind w:firstLineChars="200" w:firstLine="643"/>
        <w:jc w:val="both"/>
        <w:rPr>
          <w:rFonts w:ascii="仿宋" w:eastAsia="仿宋" w:hAnsi="仿宋" w:cs="Arial"/>
          <w:b/>
          <w:sz w:val="32"/>
          <w:szCs w:val="32"/>
        </w:rPr>
      </w:pPr>
      <w:r w:rsidRPr="001327F9">
        <w:rPr>
          <w:rFonts w:ascii="仿宋" w:eastAsia="仿宋" w:hAnsi="仿宋" w:cs="Arial" w:hint="eastAsia"/>
          <w:b/>
          <w:sz w:val="32"/>
          <w:szCs w:val="32"/>
        </w:rPr>
        <w:lastRenderedPageBreak/>
        <w:t>（二）加强</w:t>
      </w:r>
      <w:r w:rsidR="005620A9" w:rsidRPr="001327F9">
        <w:rPr>
          <w:rFonts w:ascii="仿宋" w:eastAsia="仿宋" w:hAnsi="仿宋" w:cs="Arial" w:hint="eastAsia"/>
          <w:b/>
          <w:sz w:val="32"/>
          <w:szCs w:val="32"/>
        </w:rPr>
        <w:t>省</w:t>
      </w:r>
      <w:r w:rsidRPr="001327F9">
        <w:rPr>
          <w:rFonts w:ascii="仿宋" w:eastAsia="仿宋" w:hAnsi="仿宋" w:cs="Arial" w:hint="eastAsia"/>
          <w:b/>
          <w:sz w:val="32"/>
          <w:szCs w:val="32"/>
        </w:rPr>
        <w:t>注册会计师协会</w:t>
      </w:r>
      <w:r w:rsidR="005620A9" w:rsidRPr="001327F9">
        <w:rPr>
          <w:rFonts w:ascii="仿宋" w:eastAsia="仿宋" w:hAnsi="仿宋" w:cs="Arial" w:hint="eastAsia"/>
          <w:b/>
          <w:sz w:val="32"/>
          <w:szCs w:val="32"/>
        </w:rPr>
        <w:t>组织</w:t>
      </w:r>
      <w:r w:rsidRPr="001327F9">
        <w:rPr>
          <w:rFonts w:ascii="仿宋" w:eastAsia="仿宋" w:hAnsi="仿宋" w:cs="Arial" w:hint="eastAsia"/>
          <w:b/>
          <w:sz w:val="32"/>
          <w:szCs w:val="32"/>
        </w:rPr>
        <w:t>建设</w:t>
      </w:r>
    </w:p>
    <w:p w:rsidR="00427AA1" w:rsidRPr="00C20AD9" w:rsidRDefault="00427AA1" w:rsidP="00A86EA4">
      <w:pPr>
        <w:spacing w:line="360" w:lineRule="auto"/>
        <w:ind w:firstLineChars="200" w:firstLine="640"/>
        <w:jc w:val="both"/>
        <w:rPr>
          <w:rFonts w:ascii="仿宋" w:eastAsia="仿宋" w:hAnsi="仿宋" w:cs="Arial"/>
          <w:sz w:val="32"/>
          <w:szCs w:val="32"/>
        </w:rPr>
      </w:pPr>
      <w:r w:rsidRPr="00C20AD9">
        <w:rPr>
          <w:rFonts w:ascii="仿宋" w:eastAsia="仿宋" w:hAnsi="仿宋" w:cs="Arial" w:hint="eastAsia"/>
          <w:sz w:val="32"/>
          <w:szCs w:val="32"/>
        </w:rPr>
        <w:t>加强协会组织建设、干部队伍建设、作风建设、廉政建设，提高执行能力。坚持服务、监督、管理、协调的宗旨。健全协会工作运行规则和制度规范，完善工作机制，提升工作效能，提高工作效率。公开办事制度和程序，自觉接受监督，探索加强会员服务、完善服务机制的新途径、新方法。</w:t>
      </w:r>
    </w:p>
    <w:p w:rsidR="00427AA1" w:rsidRPr="001327F9" w:rsidRDefault="00427AA1" w:rsidP="00A86EA4">
      <w:pPr>
        <w:spacing w:line="360" w:lineRule="auto"/>
        <w:ind w:firstLineChars="198" w:firstLine="636"/>
        <w:jc w:val="both"/>
        <w:rPr>
          <w:rFonts w:ascii="仿宋" w:eastAsia="仿宋" w:hAnsi="仿宋" w:cs="Arial"/>
          <w:b/>
          <w:sz w:val="32"/>
          <w:szCs w:val="32"/>
        </w:rPr>
      </w:pPr>
      <w:r w:rsidRPr="001327F9">
        <w:rPr>
          <w:rFonts w:ascii="仿宋" w:eastAsia="仿宋" w:hAnsi="仿宋" w:cs="Arial" w:hint="eastAsia"/>
          <w:b/>
          <w:sz w:val="32"/>
          <w:szCs w:val="32"/>
        </w:rPr>
        <w:t>（三）加强与政府部门和市场主体的沟通协调</w:t>
      </w:r>
    </w:p>
    <w:p w:rsidR="00427AA1" w:rsidRDefault="00427AA1" w:rsidP="00A86EA4">
      <w:pPr>
        <w:spacing w:line="360" w:lineRule="auto"/>
        <w:ind w:firstLineChars="198" w:firstLine="634"/>
        <w:jc w:val="both"/>
        <w:rPr>
          <w:rFonts w:ascii="仿宋" w:eastAsia="仿宋" w:hAnsi="仿宋" w:cs="Arial"/>
          <w:sz w:val="32"/>
          <w:szCs w:val="32"/>
        </w:rPr>
      </w:pPr>
      <w:r w:rsidRPr="00C20AD9">
        <w:rPr>
          <w:rFonts w:ascii="仿宋" w:eastAsia="仿宋" w:hAnsi="仿宋" w:cs="Arial" w:hint="eastAsia"/>
          <w:sz w:val="32"/>
          <w:szCs w:val="32"/>
        </w:rPr>
        <w:t>继续加强与政府部门的沟通、协调与合作，进一步理顺行业管理体制。利用好市场供需机制配置行业资源的手段，依托宏观政策支持导向作用，加强与政府相关部门的沟通，不断改善</w:t>
      </w:r>
      <w:r w:rsidR="002D6538" w:rsidRPr="00C20AD9">
        <w:rPr>
          <w:rFonts w:ascii="仿宋" w:eastAsia="仿宋" w:hAnsi="仿宋" w:cs="Arial" w:hint="eastAsia"/>
          <w:sz w:val="32"/>
          <w:szCs w:val="32"/>
        </w:rPr>
        <w:t>我省</w:t>
      </w:r>
      <w:r w:rsidRPr="00C20AD9">
        <w:rPr>
          <w:rFonts w:ascii="仿宋" w:eastAsia="仿宋" w:hAnsi="仿宋" w:cs="Arial" w:hint="eastAsia"/>
          <w:sz w:val="32"/>
          <w:szCs w:val="32"/>
        </w:rPr>
        <w:t>行业发展环境。加强与市场主体的沟通</w:t>
      </w:r>
      <w:r w:rsidR="00C80FE3">
        <w:rPr>
          <w:rFonts w:ascii="仿宋" w:eastAsia="仿宋" w:hAnsi="仿宋" w:cs="Arial" w:hint="eastAsia"/>
          <w:sz w:val="32"/>
          <w:szCs w:val="32"/>
        </w:rPr>
        <w:t>，</w:t>
      </w:r>
      <w:r w:rsidRPr="00C20AD9">
        <w:rPr>
          <w:rFonts w:ascii="仿宋" w:eastAsia="仿宋" w:hAnsi="仿宋" w:cs="Arial"/>
          <w:sz w:val="32"/>
          <w:szCs w:val="32"/>
        </w:rPr>
        <w:t>提升</w:t>
      </w:r>
      <w:r w:rsidR="00D42AEF" w:rsidRPr="00C20AD9">
        <w:rPr>
          <w:rFonts w:ascii="仿宋" w:eastAsia="仿宋" w:hAnsi="仿宋" w:cs="Arial" w:hint="eastAsia"/>
          <w:sz w:val="32"/>
          <w:szCs w:val="32"/>
        </w:rPr>
        <w:t>省</w:t>
      </w:r>
      <w:r w:rsidRPr="00C20AD9">
        <w:rPr>
          <w:rFonts w:ascii="仿宋" w:eastAsia="仿宋" w:hAnsi="仿宋" w:cs="Arial"/>
          <w:sz w:val="32"/>
          <w:szCs w:val="32"/>
        </w:rPr>
        <w:t>注册会计师协会网站的影响力</w:t>
      </w:r>
      <w:r w:rsidRPr="00C20AD9">
        <w:rPr>
          <w:rFonts w:ascii="仿宋" w:eastAsia="仿宋" w:hAnsi="仿宋" w:cs="Arial" w:hint="eastAsia"/>
          <w:sz w:val="32"/>
          <w:szCs w:val="32"/>
        </w:rPr>
        <w:t>，</w:t>
      </w:r>
      <w:r w:rsidRPr="00C20AD9">
        <w:rPr>
          <w:rFonts w:ascii="仿宋" w:eastAsia="仿宋" w:hAnsi="仿宋" w:cs="Arial"/>
          <w:sz w:val="32"/>
          <w:szCs w:val="32"/>
        </w:rPr>
        <w:t>丰富协会宣传媒介和渠道。</w:t>
      </w:r>
    </w:p>
    <w:p w:rsidR="004079D1" w:rsidRPr="00746E52" w:rsidRDefault="004079D1" w:rsidP="00A86EA4">
      <w:pPr>
        <w:spacing w:line="360" w:lineRule="auto"/>
        <w:ind w:firstLineChars="198" w:firstLine="636"/>
        <w:jc w:val="both"/>
        <w:rPr>
          <w:rFonts w:ascii="仿宋" w:eastAsia="仿宋" w:hAnsi="仿宋" w:cs="Arial"/>
          <w:b/>
          <w:sz w:val="32"/>
          <w:szCs w:val="32"/>
        </w:rPr>
      </w:pPr>
      <w:r>
        <w:rPr>
          <w:rFonts w:ascii="仿宋" w:eastAsia="仿宋" w:hAnsi="仿宋" w:cs="Arial" w:hint="eastAsia"/>
          <w:b/>
          <w:sz w:val="32"/>
          <w:szCs w:val="32"/>
        </w:rPr>
        <w:t>（四</w:t>
      </w:r>
      <w:r w:rsidRPr="00746E52">
        <w:rPr>
          <w:rFonts w:ascii="仿宋" w:eastAsia="仿宋" w:hAnsi="仿宋" w:cs="Arial" w:hint="eastAsia"/>
          <w:b/>
          <w:sz w:val="32"/>
          <w:szCs w:val="32"/>
        </w:rPr>
        <w:t>）</w:t>
      </w:r>
      <w:r>
        <w:rPr>
          <w:rFonts w:ascii="仿宋" w:eastAsia="仿宋" w:hAnsi="仿宋" w:cs="Arial" w:hint="eastAsia"/>
          <w:b/>
          <w:sz w:val="32"/>
          <w:szCs w:val="32"/>
        </w:rPr>
        <w:t>加强</w:t>
      </w:r>
      <w:r w:rsidRPr="00746E52">
        <w:rPr>
          <w:rFonts w:ascii="仿宋" w:eastAsia="仿宋" w:hAnsi="仿宋" w:cs="Arial" w:hint="eastAsia"/>
          <w:b/>
          <w:sz w:val="32"/>
          <w:szCs w:val="32"/>
        </w:rPr>
        <w:t>行业形象宣传</w:t>
      </w:r>
    </w:p>
    <w:p w:rsidR="004079D1" w:rsidRPr="00C80FE3" w:rsidRDefault="004079D1" w:rsidP="00A86EA4">
      <w:pPr>
        <w:spacing w:after="0" w:line="360" w:lineRule="auto"/>
        <w:ind w:firstLineChars="200" w:firstLine="640"/>
        <w:jc w:val="both"/>
        <w:rPr>
          <w:rStyle w:val="a6"/>
          <w:rFonts w:ascii="仿宋" w:eastAsia="仿宋" w:hAnsi="仿宋" w:cs="Arial"/>
          <w:b w:val="0"/>
          <w:bCs w:val="0"/>
          <w:sz w:val="32"/>
          <w:szCs w:val="32"/>
        </w:rPr>
      </w:pPr>
      <w:r w:rsidRPr="00C20AD9">
        <w:rPr>
          <w:rFonts w:ascii="仿宋" w:eastAsia="仿宋" w:hAnsi="仿宋" w:cs="Arial" w:hint="eastAsia"/>
          <w:sz w:val="32"/>
          <w:szCs w:val="32"/>
        </w:rPr>
        <w:t>建立完善</w:t>
      </w:r>
      <w:r>
        <w:rPr>
          <w:rFonts w:ascii="仿宋" w:eastAsia="仿宋" w:hAnsi="仿宋" w:cs="Arial" w:hint="eastAsia"/>
          <w:sz w:val="32"/>
          <w:szCs w:val="32"/>
        </w:rPr>
        <w:t>我省</w:t>
      </w:r>
      <w:r w:rsidRPr="00C20AD9">
        <w:rPr>
          <w:rFonts w:ascii="仿宋" w:eastAsia="仿宋" w:hAnsi="仿宋" w:cs="Arial" w:hint="eastAsia"/>
          <w:sz w:val="32"/>
          <w:szCs w:val="32"/>
        </w:rPr>
        <w:t>行业宣传平台和渠道。</w:t>
      </w:r>
      <w:r w:rsidRPr="00746E52">
        <w:rPr>
          <w:rFonts w:ascii="仿宋" w:eastAsia="仿宋" w:hAnsi="仿宋" w:cs="Arial" w:hint="eastAsia"/>
          <w:sz w:val="32"/>
          <w:szCs w:val="32"/>
        </w:rPr>
        <w:t>继续完善协会门户网站形式和内容</w:t>
      </w:r>
      <w:r>
        <w:rPr>
          <w:rFonts w:ascii="仿宋" w:eastAsia="仿宋" w:hAnsi="仿宋" w:cs="Arial" w:hint="eastAsia"/>
          <w:sz w:val="32"/>
          <w:szCs w:val="32"/>
        </w:rPr>
        <w:t>，</w:t>
      </w:r>
      <w:r w:rsidRPr="00746E52">
        <w:rPr>
          <w:rFonts w:ascii="仿宋" w:eastAsia="仿宋" w:hAnsi="仿宋" w:cs="Arial" w:hint="eastAsia"/>
          <w:sz w:val="32"/>
          <w:szCs w:val="32"/>
        </w:rPr>
        <w:t>开通协会</w:t>
      </w:r>
      <w:r w:rsidR="000A70CB">
        <w:rPr>
          <w:rFonts w:ascii="仿宋" w:eastAsia="仿宋" w:hAnsi="仿宋" w:cs="Arial" w:hint="eastAsia"/>
          <w:sz w:val="32"/>
          <w:szCs w:val="32"/>
        </w:rPr>
        <w:t>微博、</w:t>
      </w:r>
      <w:r w:rsidRPr="00746E52">
        <w:rPr>
          <w:rFonts w:ascii="仿宋" w:eastAsia="仿宋" w:hAnsi="仿宋" w:cs="Arial" w:hint="eastAsia"/>
          <w:sz w:val="32"/>
          <w:szCs w:val="32"/>
        </w:rPr>
        <w:t>微信公众号，加强宣传力度，</w:t>
      </w:r>
      <w:r>
        <w:rPr>
          <w:rFonts w:ascii="仿宋" w:eastAsia="仿宋" w:hAnsi="仿宋" w:cs="Arial" w:hint="eastAsia"/>
          <w:sz w:val="32"/>
          <w:szCs w:val="32"/>
        </w:rPr>
        <w:t>扩大行业影响力</w:t>
      </w:r>
      <w:r w:rsidRPr="00C20AD9">
        <w:rPr>
          <w:rFonts w:ascii="仿宋" w:eastAsia="仿宋" w:hAnsi="仿宋" w:cs="Arial" w:hint="eastAsia"/>
          <w:sz w:val="32"/>
          <w:szCs w:val="32"/>
        </w:rPr>
        <w:t>，推广</w:t>
      </w:r>
      <w:r w:rsidRPr="00C20AD9">
        <w:rPr>
          <w:rFonts w:ascii="仿宋" w:eastAsia="仿宋" w:hAnsi="仿宋" w:cs="Arial"/>
          <w:sz w:val="32"/>
          <w:szCs w:val="32"/>
        </w:rPr>
        <w:t>行业</w:t>
      </w:r>
      <w:r w:rsidRPr="00C20AD9">
        <w:rPr>
          <w:rFonts w:ascii="仿宋" w:eastAsia="仿宋" w:hAnsi="仿宋" w:cs="Arial" w:hint="eastAsia"/>
          <w:sz w:val="32"/>
          <w:szCs w:val="32"/>
        </w:rPr>
        <w:t>价值</w:t>
      </w:r>
      <w:r w:rsidRPr="00C20AD9">
        <w:rPr>
          <w:rFonts w:ascii="仿宋" w:eastAsia="仿宋" w:hAnsi="仿宋" w:cs="Arial"/>
          <w:sz w:val="32"/>
          <w:szCs w:val="32"/>
        </w:rPr>
        <w:t>，</w:t>
      </w:r>
      <w:r w:rsidRPr="00C20AD9">
        <w:rPr>
          <w:rFonts w:ascii="仿宋" w:eastAsia="仿宋" w:hAnsi="仿宋" w:cs="Arial" w:hint="eastAsia"/>
          <w:sz w:val="32"/>
          <w:szCs w:val="32"/>
        </w:rPr>
        <w:t>提升行业整体的品牌形象</w:t>
      </w:r>
      <w:r w:rsidRPr="00C20AD9">
        <w:rPr>
          <w:rFonts w:ascii="仿宋" w:eastAsia="仿宋" w:hAnsi="仿宋" w:cs="Arial"/>
          <w:sz w:val="32"/>
          <w:szCs w:val="32"/>
        </w:rPr>
        <w:t>。</w:t>
      </w:r>
    </w:p>
    <w:p w:rsidR="00427AA1" w:rsidRDefault="00151998" w:rsidP="00A86EA4">
      <w:pPr>
        <w:pStyle w:val="a5"/>
        <w:spacing w:line="360" w:lineRule="auto"/>
        <w:ind w:firstLineChars="250" w:firstLine="803"/>
        <w:jc w:val="both"/>
        <w:rPr>
          <w:rStyle w:val="a6"/>
          <w:rFonts w:ascii="黑体" w:eastAsia="黑体" w:hAnsi="黑体" w:cs="Arial"/>
          <w:sz w:val="32"/>
          <w:szCs w:val="32"/>
        </w:rPr>
      </w:pPr>
      <w:r>
        <w:rPr>
          <w:rStyle w:val="a6"/>
          <w:rFonts w:ascii="黑体" w:eastAsia="黑体" w:hAnsi="黑体" w:cs="Arial" w:hint="eastAsia"/>
          <w:sz w:val="32"/>
          <w:szCs w:val="32"/>
        </w:rPr>
        <w:t>八</w:t>
      </w:r>
      <w:r w:rsidR="00427AA1" w:rsidRPr="00C20AD9">
        <w:rPr>
          <w:rStyle w:val="a6"/>
          <w:rFonts w:ascii="黑体" w:eastAsia="黑体" w:hAnsi="黑体" w:cs="Arial" w:hint="eastAsia"/>
          <w:sz w:val="32"/>
          <w:szCs w:val="32"/>
        </w:rPr>
        <w:t>、继续加强行业党的建设</w:t>
      </w:r>
    </w:p>
    <w:p w:rsidR="003C20E0" w:rsidRPr="00C20AD9" w:rsidRDefault="003C20E0" w:rsidP="00A86EA4">
      <w:pPr>
        <w:pStyle w:val="a5"/>
        <w:spacing w:line="360" w:lineRule="auto"/>
        <w:ind w:firstLineChars="250" w:firstLine="800"/>
        <w:jc w:val="both"/>
        <w:rPr>
          <w:rStyle w:val="a6"/>
          <w:rFonts w:ascii="黑体" w:eastAsia="黑体" w:hAnsi="黑体" w:cs="Arial"/>
          <w:sz w:val="32"/>
          <w:szCs w:val="32"/>
        </w:rPr>
      </w:pPr>
      <w:r w:rsidRPr="008A5A80">
        <w:rPr>
          <w:rFonts w:ascii="仿宋" w:eastAsia="仿宋" w:hAnsi="仿宋" w:cs="Arial" w:hint="eastAsia"/>
          <w:sz w:val="32"/>
          <w:szCs w:val="32"/>
        </w:rPr>
        <w:lastRenderedPageBreak/>
        <w:t>落实全面从严治党要求，结合我省行业实际，贯彻落实中央办公厅《关于加强社会组织党的建设工作的意见（试行）》，在新的起点上全面</w:t>
      </w:r>
      <w:r w:rsidRPr="00C20AD9">
        <w:rPr>
          <w:rFonts w:ascii="仿宋" w:eastAsia="仿宋" w:hAnsi="仿宋" w:cs="Arial" w:hint="eastAsia"/>
          <w:sz w:val="32"/>
          <w:szCs w:val="32"/>
        </w:rPr>
        <w:t>深化行业党的建设，</w:t>
      </w:r>
      <w:r w:rsidR="009E000C" w:rsidRPr="009E000C">
        <w:rPr>
          <w:rFonts w:ascii="仿宋" w:eastAsia="仿宋" w:hAnsi="仿宋" w:cs="Arial" w:hint="eastAsia"/>
          <w:sz w:val="32"/>
          <w:szCs w:val="32"/>
        </w:rPr>
        <w:t>持续抓好党的组织和工作全覆盖，坚持对基层党组织实行动态管理，严格落实党建工作责任制，</w:t>
      </w:r>
      <w:r w:rsidR="00DF64A9">
        <w:rPr>
          <w:rFonts w:ascii="仿宋" w:eastAsia="仿宋" w:hAnsi="仿宋" w:cs="Arial" w:hint="eastAsia"/>
          <w:sz w:val="32"/>
          <w:szCs w:val="32"/>
        </w:rPr>
        <w:t>努力使我省行业党建工作继续走在我省和全行业的前列。</w:t>
      </w:r>
    </w:p>
    <w:p w:rsidR="009770FF" w:rsidRPr="001327F9" w:rsidRDefault="00427AA1" w:rsidP="00A86EA4">
      <w:pPr>
        <w:spacing w:line="360" w:lineRule="auto"/>
        <w:ind w:firstLineChars="200" w:firstLine="643"/>
        <w:jc w:val="both"/>
        <w:rPr>
          <w:rFonts w:ascii="仿宋" w:eastAsia="仿宋" w:hAnsi="仿宋" w:cs="Arial"/>
          <w:b/>
          <w:sz w:val="32"/>
          <w:szCs w:val="32"/>
        </w:rPr>
      </w:pPr>
      <w:r w:rsidRPr="001327F9">
        <w:rPr>
          <w:rFonts w:ascii="仿宋" w:eastAsia="仿宋" w:hAnsi="仿宋" w:cs="Arial" w:hint="eastAsia"/>
          <w:b/>
          <w:sz w:val="32"/>
          <w:szCs w:val="32"/>
        </w:rPr>
        <w:t>（一）</w:t>
      </w:r>
      <w:r w:rsidR="009770FF">
        <w:rPr>
          <w:rFonts w:ascii="仿宋" w:eastAsia="仿宋" w:hAnsi="仿宋" w:cs="Arial" w:hint="eastAsia"/>
          <w:b/>
          <w:sz w:val="32"/>
          <w:szCs w:val="32"/>
        </w:rPr>
        <w:t>继续</w:t>
      </w:r>
      <w:r w:rsidR="009770FF" w:rsidRPr="00966B52">
        <w:rPr>
          <w:rFonts w:ascii="仿宋" w:eastAsia="仿宋" w:hAnsi="仿宋" w:cs="Arial" w:hint="eastAsia"/>
          <w:b/>
          <w:sz w:val="32"/>
          <w:szCs w:val="32"/>
        </w:rPr>
        <w:t>保持行业党的组织和工作动态全覆盖</w:t>
      </w:r>
    </w:p>
    <w:p w:rsidR="009770FF" w:rsidRPr="001D36F3" w:rsidRDefault="009770FF" w:rsidP="00A86EA4">
      <w:pPr>
        <w:pStyle w:val="a5"/>
        <w:spacing w:before="0" w:beforeAutospacing="0" w:after="0" w:afterAutospacing="0" w:line="360" w:lineRule="auto"/>
        <w:ind w:firstLineChars="200" w:firstLine="640"/>
        <w:rPr>
          <w:rFonts w:ascii="仿宋" w:eastAsia="仿宋" w:hAnsi="仿宋" w:cs="Arial"/>
          <w:sz w:val="32"/>
          <w:szCs w:val="32"/>
        </w:rPr>
      </w:pPr>
      <w:r>
        <w:rPr>
          <w:rFonts w:ascii="仿宋" w:eastAsia="仿宋" w:hAnsi="仿宋" w:cs="Arial" w:hint="eastAsia"/>
          <w:sz w:val="32"/>
          <w:szCs w:val="32"/>
        </w:rPr>
        <w:t>继续</w:t>
      </w:r>
      <w:r w:rsidRPr="00C20AD9">
        <w:rPr>
          <w:rFonts w:ascii="仿宋" w:eastAsia="仿宋" w:hAnsi="仿宋" w:cs="Arial" w:hint="eastAsia"/>
          <w:sz w:val="32"/>
          <w:szCs w:val="32"/>
        </w:rPr>
        <w:t>保持行业党的组织和工作动态全覆盖，</w:t>
      </w:r>
      <w:r>
        <w:rPr>
          <w:rFonts w:ascii="仿宋" w:eastAsia="仿宋" w:hAnsi="仿宋" w:cs="Arial" w:hint="eastAsia"/>
          <w:sz w:val="32"/>
          <w:szCs w:val="32"/>
        </w:rPr>
        <w:t>强化基层党组织整体功能</w:t>
      </w:r>
      <w:r w:rsidR="000649E8">
        <w:rPr>
          <w:rFonts w:ascii="仿宋" w:eastAsia="仿宋" w:hAnsi="仿宋" w:cs="Arial" w:hint="eastAsia"/>
          <w:sz w:val="32"/>
          <w:szCs w:val="32"/>
        </w:rPr>
        <w:t>。</w:t>
      </w:r>
      <w:r w:rsidR="000649E8" w:rsidRPr="00644475">
        <w:rPr>
          <w:rFonts w:ascii="仿宋" w:eastAsia="仿宋" w:hAnsi="仿宋" w:cs="Arial"/>
          <w:sz w:val="32"/>
          <w:szCs w:val="32"/>
        </w:rPr>
        <w:t>总结一系列务实管用的制度，形成若干叫得响、立得住、过得硬的“支部工作法”</w:t>
      </w:r>
      <w:r w:rsidR="000649E8" w:rsidRPr="00644475">
        <w:rPr>
          <w:rFonts w:ascii="仿宋" w:eastAsia="仿宋" w:hAnsi="仿宋" w:cs="Arial" w:hint="eastAsia"/>
          <w:sz w:val="32"/>
          <w:szCs w:val="32"/>
        </w:rPr>
        <w:t>，</w:t>
      </w:r>
      <w:r w:rsidRPr="008A5A80">
        <w:rPr>
          <w:rFonts w:ascii="仿宋" w:eastAsia="仿宋" w:hAnsi="仿宋" w:cs="Arial" w:hint="eastAsia"/>
          <w:sz w:val="32"/>
          <w:szCs w:val="32"/>
        </w:rPr>
        <w:t>大力宣传推广</w:t>
      </w:r>
      <w:r w:rsidR="009A3595">
        <w:rPr>
          <w:rFonts w:ascii="仿宋" w:eastAsia="仿宋" w:hAnsi="仿宋" w:cs="Arial" w:hint="eastAsia"/>
          <w:sz w:val="32"/>
          <w:szCs w:val="32"/>
        </w:rPr>
        <w:t>优秀</w:t>
      </w:r>
      <w:r w:rsidRPr="008A5A80">
        <w:rPr>
          <w:rFonts w:ascii="仿宋" w:eastAsia="仿宋" w:hAnsi="仿宋" w:cs="Arial" w:hint="eastAsia"/>
          <w:sz w:val="32"/>
          <w:szCs w:val="32"/>
        </w:rPr>
        <w:t>支部工作法</w:t>
      </w:r>
      <w:r>
        <w:rPr>
          <w:rFonts w:ascii="仿宋" w:eastAsia="仿宋" w:hAnsi="仿宋" w:cs="Arial" w:hint="eastAsia"/>
          <w:sz w:val="32"/>
          <w:szCs w:val="32"/>
        </w:rPr>
        <w:t>。</w:t>
      </w:r>
      <w:r w:rsidRPr="008A5A80">
        <w:rPr>
          <w:rFonts w:ascii="仿宋" w:eastAsia="仿宋" w:hAnsi="仿宋" w:cs="Arial" w:hint="eastAsia"/>
          <w:sz w:val="32"/>
          <w:szCs w:val="32"/>
        </w:rPr>
        <w:t>以抓好事务所党组织书记和党务工作者培训为重点，持续强化行业党员队伍建设</w:t>
      </w:r>
      <w:r>
        <w:rPr>
          <w:rFonts w:ascii="仿宋" w:eastAsia="仿宋" w:hAnsi="仿宋" w:cs="Arial" w:hint="eastAsia"/>
          <w:sz w:val="32"/>
          <w:szCs w:val="32"/>
        </w:rPr>
        <w:t>。</w:t>
      </w:r>
      <w:r w:rsidRPr="008A5A80">
        <w:rPr>
          <w:rFonts w:ascii="仿宋" w:eastAsia="仿宋" w:hAnsi="仿宋" w:cs="Arial" w:hint="eastAsia"/>
          <w:sz w:val="32"/>
          <w:szCs w:val="32"/>
        </w:rPr>
        <w:t>健全事务所党组织工作考核机制，建立中小事务所党建帮扶机制</w:t>
      </w:r>
      <w:r>
        <w:rPr>
          <w:rFonts w:ascii="仿宋" w:eastAsia="仿宋" w:hAnsi="仿宋" w:cs="Arial" w:hint="eastAsia"/>
          <w:sz w:val="32"/>
          <w:szCs w:val="32"/>
        </w:rPr>
        <w:t>，</w:t>
      </w:r>
      <w:r w:rsidRPr="00C20AD9">
        <w:rPr>
          <w:rFonts w:ascii="仿宋" w:eastAsia="仿宋" w:hAnsi="仿宋" w:cs="Arial" w:hint="eastAsia"/>
          <w:sz w:val="32"/>
          <w:szCs w:val="32"/>
        </w:rPr>
        <w:t>发挥战斗堡垒作用和党员先锋模范作用，激励全行业从业人员开拓进取。</w:t>
      </w:r>
    </w:p>
    <w:p w:rsidR="009770FF" w:rsidRPr="001327F9" w:rsidRDefault="00427AA1" w:rsidP="00A86EA4">
      <w:pPr>
        <w:spacing w:line="360" w:lineRule="auto"/>
        <w:ind w:firstLineChars="200" w:firstLine="643"/>
        <w:jc w:val="both"/>
        <w:rPr>
          <w:rFonts w:ascii="仿宋" w:eastAsia="仿宋" w:hAnsi="仿宋" w:cs="Arial"/>
          <w:b/>
          <w:sz w:val="32"/>
          <w:szCs w:val="32"/>
        </w:rPr>
      </w:pPr>
      <w:r w:rsidRPr="001327F9">
        <w:rPr>
          <w:rFonts w:ascii="仿宋" w:eastAsia="仿宋" w:hAnsi="仿宋" w:cs="Arial" w:hint="eastAsia"/>
          <w:b/>
          <w:sz w:val="32"/>
          <w:szCs w:val="32"/>
        </w:rPr>
        <w:t>（二）</w:t>
      </w:r>
      <w:r w:rsidR="009770FF" w:rsidRPr="00966B52">
        <w:rPr>
          <w:rFonts w:ascii="仿宋" w:eastAsia="仿宋" w:hAnsi="仿宋" w:cs="Arial"/>
          <w:b/>
          <w:sz w:val="32"/>
          <w:szCs w:val="32"/>
        </w:rPr>
        <w:t>继续推进党员和业务骨干“双培”工程</w:t>
      </w:r>
    </w:p>
    <w:p w:rsidR="009770FF" w:rsidRPr="001D36F3" w:rsidRDefault="009770FF" w:rsidP="00A86EA4">
      <w:pPr>
        <w:pStyle w:val="a5"/>
        <w:spacing w:before="0" w:beforeAutospacing="0" w:after="0" w:afterAutospacing="0" w:line="360" w:lineRule="auto"/>
        <w:ind w:firstLineChars="200" w:firstLine="640"/>
        <w:rPr>
          <w:rFonts w:ascii="仿宋" w:eastAsia="仿宋" w:hAnsi="仿宋" w:cs="Arial"/>
          <w:sz w:val="32"/>
          <w:szCs w:val="32"/>
        </w:rPr>
      </w:pPr>
      <w:r w:rsidRPr="001D36F3">
        <w:rPr>
          <w:rFonts w:ascii="仿宋" w:eastAsia="仿宋" w:hAnsi="仿宋" w:cs="Arial"/>
          <w:sz w:val="32"/>
          <w:szCs w:val="32"/>
        </w:rPr>
        <w:t>坚持把党员培养成业务骨干、把业务骨干培养成党员，着力提高合伙人和领军（后备）人才中的党员比例，优化行业党员队伍结构，带动广大从业人员岗位成才。</w:t>
      </w:r>
      <w:r w:rsidR="00423744">
        <w:rPr>
          <w:rFonts w:ascii="仿宋" w:eastAsia="仿宋" w:hAnsi="仿宋"/>
          <w:color w:val="000000"/>
          <w:sz w:val="30"/>
          <w:szCs w:val="30"/>
        </w:rPr>
        <w:t>选好配强事务所党组织书记</w:t>
      </w:r>
      <w:r w:rsidR="00423744">
        <w:rPr>
          <w:rFonts w:ascii="仿宋" w:eastAsia="仿宋" w:hAnsi="仿宋" w:hint="eastAsia"/>
          <w:color w:val="000000"/>
          <w:sz w:val="30"/>
          <w:szCs w:val="30"/>
        </w:rPr>
        <w:t>，</w:t>
      </w:r>
      <w:r w:rsidR="00423744" w:rsidRPr="00286FB3">
        <w:rPr>
          <w:rFonts w:ascii="仿宋" w:eastAsia="仿宋" w:hAnsi="仿宋"/>
          <w:color w:val="000000"/>
          <w:sz w:val="30"/>
          <w:szCs w:val="30"/>
        </w:rPr>
        <w:t>继续推广“一肩挑”的做法，提高党组织书记地位。</w:t>
      </w:r>
      <w:r w:rsidRPr="001D36F3">
        <w:rPr>
          <w:rFonts w:ascii="仿宋" w:eastAsia="仿宋" w:hAnsi="仿宋" w:cs="Arial"/>
          <w:sz w:val="32"/>
          <w:szCs w:val="32"/>
        </w:rPr>
        <w:t>按照结构优化、专业精湛、道德良好的要求，通</w:t>
      </w:r>
      <w:r w:rsidRPr="001D36F3">
        <w:rPr>
          <w:rFonts w:ascii="仿宋" w:eastAsia="仿宋" w:hAnsi="仿宋" w:cs="Arial"/>
          <w:sz w:val="32"/>
          <w:szCs w:val="32"/>
        </w:rPr>
        <w:lastRenderedPageBreak/>
        <w:t>过充分发挥党员的带动作用，在行业人才队伍建设上取得质和量的突破，打造一支职业胜任能力和职业道德水平共同提高的注册会计师队伍</w:t>
      </w:r>
      <w:r w:rsidRPr="001D36F3">
        <w:rPr>
          <w:rFonts w:ascii="仿宋" w:eastAsia="仿宋" w:hAnsi="仿宋" w:cs="Arial" w:hint="eastAsia"/>
          <w:sz w:val="32"/>
          <w:szCs w:val="32"/>
        </w:rPr>
        <w:t>。</w:t>
      </w:r>
    </w:p>
    <w:p w:rsidR="009770FF" w:rsidRPr="001327F9" w:rsidRDefault="009770FF" w:rsidP="00A86EA4">
      <w:pPr>
        <w:spacing w:line="360" w:lineRule="auto"/>
        <w:ind w:firstLineChars="200" w:firstLine="643"/>
        <w:jc w:val="both"/>
        <w:rPr>
          <w:rFonts w:ascii="仿宋" w:eastAsia="仿宋" w:hAnsi="仿宋" w:cs="Arial"/>
          <w:b/>
          <w:sz w:val="32"/>
          <w:szCs w:val="32"/>
        </w:rPr>
      </w:pPr>
      <w:r w:rsidRPr="001327F9">
        <w:rPr>
          <w:rFonts w:ascii="仿宋" w:eastAsia="仿宋" w:hAnsi="仿宋" w:cs="Arial"/>
          <w:b/>
          <w:sz w:val="32"/>
          <w:szCs w:val="32"/>
        </w:rPr>
        <w:t>（</w:t>
      </w:r>
      <w:r w:rsidRPr="001327F9">
        <w:rPr>
          <w:rFonts w:ascii="仿宋" w:eastAsia="仿宋" w:hAnsi="仿宋" w:cs="Arial" w:hint="eastAsia"/>
          <w:b/>
          <w:sz w:val="32"/>
          <w:szCs w:val="32"/>
        </w:rPr>
        <w:t>三</w:t>
      </w:r>
      <w:r w:rsidRPr="001327F9">
        <w:rPr>
          <w:rFonts w:ascii="仿宋" w:eastAsia="仿宋" w:hAnsi="仿宋" w:cs="Arial"/>
          <w:b/>
          <w:sz w:val="32"/>
          <w:szCs w:val="32"/>
        </w:rPr>
        <w:t>）</w:t>
      </w:r>
      <w:r w:rsidRPr="001327F9">
        <w:rPr>
          <w:rFonts w:ascii="仿宋" w:eastAsia="仿宋" w:hAnsi="仿宋" w:cs="Arial" w:hint="eastAsia"/>
          <w:b/>
          <w:sz w:val="32"/>
          <w:szCs w:val="32"/>
        </w:rPr>
        <w:t>继续加强</w:t>
      </w:r>
      <w:r w:rsidRPr="001327F9">
        <w:rPr>
          <w:rFonts w:ascii="仿宋" w:eastAsia="仿宋" w:hAnsi="仿宋" w:cs="Arial"/>
          <w:b/>
          <w:sz w:val="32"/>
          <w:szCs w:val="32"/>
        </w:rPr>
        <w:t>行业统战</w:t>
      </w:r>
      <w:r w:rsidRPr="001327F9">
        <w:rPr>
          <w:rFonts w:ascii="仿宋" w:eastAsia="仿宋" w:hAnsi="仿宋" w:cs="Arial" w:hint="eastAsia"/>
          <w:b/>
          <w:sz w:val="32"/>
          <w:szCs w:val="32"/>
        </w:rPr>
        <w:t>和群建</w:t>
      </w:r>
      <w:r w:rsidRPr="001327F9">
        <w:rPr>
          <w:rFonts w:ascii="仿宋" w:eastAsia="仿宋" w:hAnsi="仿宋" w:cs="Arial"/>
          <w:b/>
          <w:sz w:val="32"/>
          <w:szCs w:val="32"/>
        </w:rPr>
        <w:t>工作</w:t>
      </w:r>
    </w:p>
    <w:p w:rsidR="00427AA1" w:rsidRPr="00C20AD9" w:rsidRDefault="009770FF" w:rsidP="00A86EA4">
      <w:pPr>
        <w:pStyle w:val="a5"/>
        <w:spacing w:before="0" w:beforeAutospacing="0" w:after="0" w:afterAutospacing="0" w:line="360" w:lineRule="auto"/>
        <w:ind w:firstLineChars="200" w:firstLine="640"/>
        <w:rPr>
          <w:rFonts w:ascii="仿宋" w:eastAsia="仿宋" w:hAnsi="仿宋" w:cs="Arial"/>
          <w:sz w:val="32"/>
          <w:szCs w:val="32"/>
        </w:rPr>
      </w:pPr>
      <w:r>
        <w:rPr>
          <w:rFonts w:ascii="仿宋" w:eastAsia="仿宋" w:hAnsi="仿宋" w:cs="Arial" w:hint="eastAsia"/>
          <w:sz w:val="32"/>
          <w:szCs w:val="32"/>
        </w:rPr>
        <w:t>进一步加强新形势下党外知识分子工作，巩固深化行业</w:t>
      </w:r>
      <w:r w:rsidRPr="008A5A80">
        <w:rPr>
          <w:rFonts w:ascii="仿宋" w:eastAsia="仿宋" w:hAnsi="仿宋" w:cs="Arial" w:hint="eastAsia"/>
          <w:sz w:val="32"/>
          <w:szCs w:val="32"/>
        </w:rPr>
        <w:t>群团工作，做好行业代表人士服务工作，支持工青妇组织开展各项活动，凝聚行业发展合力。</w:t>
      </w:r>
      <w:r w:rsidR="00703D5C" w:rsidRPr="00703D5C">
        <w:rPr>
          <w:rFonts w:ascii="仿宋" w:eastAsia="仿宋" w:hAnsi="仿宋" w:cs="Arial"/>
          <w:sz w:val="32"/>
          <w:szCs w:val="32"/>
        </w:rPr>
        <w:t>密切与行业党外人士的联系，建立健全联系机制和代表人物库，有组织、有计划、有重点地培养选拔党外代表人士，加快建立一支数量充足、结构合理、素质优良、作用突出的行业党外代</w:t>
      </w:r>
      <w:r w:rsidR="00703D5C" w:rsidRPr="00286FB3">
        <w:rPr>
          <w:rFonts w:ascii="仿宋" w:eastAsia="仿宋" w:hAnsi="仿宋"/>
          <w:color w:val="000000"/>
          <w:sz w:val="30"/>
          <w:szCs w:val="30"/>
        </w:rPr>
        <w:t>表人士队伍。</w:t>
      </w:r>
      <w:r>
        <w:rPr>
          <w:rFonts w:ascii="仿宋" w:eastAsia="仿宋" w:hAnsi="仿宋" w:cs="Arial" w:hint="eastAsia"/>
          <w:sz w:val="32"/>
          <w:szCs w:val="32"/>
        </w:rPr>
        <w:t>创新群众工作体制机制和方式方法</w:t>
      </w:r>
      <w:r w:rsidRPr="00C20AD9">
        <w:rPr>
          <w:rFonts w:ascii="仿宋" w:eastAsia="仿宋" w:hAnsi="仿宋" w:cs="Arial" w:hint="eastAsia"/>
          <w:sz w:val="32"/>
          <w:szCs w:val="32"/>
        </w:rPr>
        <w:t>，激发青年投身行业发展的积极性和创造性，引领注册会计师行业青年成长成才。</w:t>
      </w:r>
    </w:p>
    <w:p w:rsidR="00427AA1" w:rsidRPr="00C20AD9" w:rsidRDefault="00151998" w:rsidP="00A86EA4">
      <w:pPr>
        <w:pStyle w:val="a5"/>
        <w:spacing w:line="360" w:lineRule="auto"/>
        <w:ind w:firstLineChars="200" w:firstLine="643"/>
        <w:jc w:val="both"/>
        <w:rPr>
          <w:rStyle w:val="a6"/>
          <w:rFonts w:ascii="黑体" w:eastAsia="黑体" w:hAnsi="黑体" w:cs="Arial"/>
          <w:sz w:val="32"/>
          <w:szCs w:val="32"/>
        </w:rPr>
      </w:pPr>
      <w:r>
        <w:rPr>
          <w:rStyle w:val="a6"/>
          <w:rFonts w:ascii="黑体" w:eastAsia="黑体" w:hAnsi="黑体" w:cs="Arial" w:hint="eastAsia"/>
          <w:sz w:val="32"/>
          <w:szCs w:val="32"/>
        </w:rPr>
        <w:t>九</w:t>
      </w:r>
      <w:r w:rsidR="00427AA1" w:rsidRPr="00C20AD9">
        <w:rPr>
          <w:rStyle w:val="a6"/>
          <w:rFonts w:ascii="黑体" w:eastAsia="黑体" w:hAnsi="黑体" w:cs="Arial" w:hint="eastAsia"/>
          <w:sz w:val="32"/>
          <w:szCs w:val="32"/>
        </w:rPr>
        <w:t>、规划实施的保障</w:t>
      </w:r>
    </w:p>
    <w:p w:rsidR="00427AA1" w:rsidRPr="001327F9" w:rsidRDefault="00427AA1" w:rsidP="00A86EA4">
      <w:pPr>
        <w:spacing w:line="360" w:lineRule="auto"/>
        <w:ind w:firstLineChars="200" w:firstLine="643"/>
        <w:jc w:val="both"/>
        <w:rPr>
          <w:rFonts w:ascii="仿宋" w:eastAsia="仿宋" w:hAnsi="仿宋" w:cs="Arial"/>
          <w:b/>
          <w:sz w:val="32"/>
          <w:szCs w:val="32"/>
        </w:rPr>
      </w:pPr>
      <w:r w:rsidRPr="001327F9">
        <w:rPr>
          <w:rFonts w:ascii="仿宋" w:eastAsia="仿宋" w:hAnsi="仿宋" w:cs="Arial" w:hint="eastAsia"/>
          <w:b/>
          <w:sz w:val="32"/>
          <w:szCs w:val="32"/>
        </w:rPr>
        <w:t>（一）</w:t>
      </w:r>
      <w:r w:rsidR="00E02FF1" w:rsidRPr="001327F9">
        <w:rPr>
          <w:rFonts w:ascii="仿宋" w:eastAsia="仿宋" w:hAnsi="仿宋" w:cs="Arial" w:hint="eastAsia"/>
          <w:b/>
          <w:sz w:val="32"/>
          <w:szCs w:val="32"/>
        </w:rPr>
        <w:t>制度</w:t>
      </w:r>
      <w:r w:rsidRPr="001327F9">
        <w:rPr>
          <w:rFonts w:ascii="仿宋" w:eastAsia="仿宋" w:hAnsi="仿宋" w:cs="Arial" w:hint="eastAsia"/>
          <w:b/>
          <w:sz w:val="32"/>
          <w:szCs w:val="32"/>
        </w:rPr>
        <w:t>保障</w:t>
      </w:r>
    </w:p>
    <w:p w:rsidR="00427AA1" w:rsidRPr="00C20AD9" w:rsidRDefault="00427AA1" w:rsidP="00A86EA4">
      <w:pPr>
        <w:spacing w:line="360" w:lineRule="auto"/>
        <w:ind w:firstLineChars="200" w:firstLine="640"/>
        <w:jc w:val="both"/>
        <w:rPr>
          <w:rFonts w:ascii="仿宋" w:eastAsia="仿宋" w:hAnsi="仿宋" w:cs="Arial"/>
          <w:sz w:val="32"/>
          <w:szCs w:val="32"/>
        </w:rPr>
      </w:pPr>
      <w:r w:rsidRPr="00C20AD9">
        <w:rPr>
          <w:rFonts w:ascii="仿宋" w:eastAsia="仿宋" w:hAnsi="仿宋" w:cs="Arial" w:hint="eastAsia"/>
          <w:sz w:val="32"/>
          <w:szCs w:val="32"/>
        </w:rPr>
        <w:t>清理、健全和完善</w:t>
      </w:r>
      <w:r w:rsidR="00E02FF1" w:rsidRPr="00C20AD9">
        <w:rPr>
          <w:rFonts w:ascii="仿宋" w:eastAsia="仿宋" w:hAnsi="仿宋" w:cs="Arial" w:hint="eastAsia"/>
          <w:sz w:val="32"/>
          <w:szCs w:val="32"/>
        </w:rPr>
        <w:t>我省</w:t>
      </w:r>
      <w:r w:rsidRPr="00C20AD9">
        <w:rPr>
          <w:rFonts w:ascii="仿宋" w:eastAsia="仿宋" w:hAnsi="仿宋" w:cs="Arial" w:hint="eastAsia"/>
          <w:sz w:val="32"/>
          <w:szCs w:val="32"/>
        </w:rPr>
        <w:t>行业制度体系，形成完备的规范</w:t>
      </w:r>
      <w:r w:rsidR="00E02FF1" w:rsidRPr="00C20AD9">
        <w:rPr>
          <w:rFonts w:ascii="仿宋" w:eastAsia="仿宋" w:hAnsi="仿宋" w:cs="Arial" w:hint="eastAsia"/>
          <w:sz w:val="32"/>
          <w:szCs w:val="32"/>
        </w:rPr>
        <w:t>制度</w:t>
      </w:r>
      <w:r w:rsidRPr="00C20AD9">
        <w:rPr>
          <w:rFonts w:ascii="仿宋" w:eastAsia="仿宋" w:hAnsi="仿宋" w:cs="Arial" w:hint="eastAsia"/>
          <w:sz w:val="32"/>
          <w:szCs w:val="32"/>
        </w:rPr>
        <w:t>体系。运用法治思维和法治方式依法进行行业治理，推动行业发展。</w:t>
      </w:r>
    </w:p>
    <w:p w:rsidR="00427AA1" w:rsidRPr="001327F9" w:rsidRDefault="00427AA1" w:rsidP="00A86EA4">
      <w:pPr>
        <w:spacing w:line="360" w:lineRule="auto"/>
        <w:ind w:firstLineChars="200" w:firstLine="643"/>
        <w:jc w:val="both"/>
        <w:rPr>
          <w:rFonts w:ascii="仿宋" w:eastAsia="仿宋" w:hAnsi="仿宋" w:cs="Arial"/>
          <w:b/>
          <w:sz w:val="32"/>
          <w:szCs w:val="32"/>
        </w:rPr>
      </w:pPr>
      <w:r w:rsidRPr="001327F9">
        <w:rPr>
          <w:rFonts w:ascii="仿宋" w:eastAsia="仿宋" w:hAnsi="仿宋" w:cs="Arial" w:hint="eastAsia"/>
          <w:b/>
          <w:sz w:val="32"/>
          <w:szCs w:val="32"/>
        </w:rPr>
        <w:t>（二）政策保障</w:t>
      </w:r>
    </w:p>
    <w:p w:rsidR="00427AA1" w:rsidRPr="00C20AD9" w:rsidRDefault="00427AA1" w:rsidP="00A86EA4">
      <w:pPr>
        <w:spacing w:line="360" w:lineRule="auto"/>
        <w:ind w:firstLineChars="200" w:firstLine="640"/>
        <w:jc w:val="both"/>
        <w:rPr>
          <w:rFonts w:ascii="仿宋" w:eastAsia="仿宋" w:hAnsi="仿宋" w:cs="Arial"/>
          <w:sz w:val="32"/>
          <w:szCs w:val="32"/>
        </w:rPr>
      </w:pPr>
      <w:r w:rsidRPr="00C20AD9">
        <w:rPr>
          <w:rFonts w:ascii="仿宋" w:eastAsia="仿宋" w:hAnsi="仿宋" w:cs="Arial" w:hint="eastAsia"/>
          <w:sz w:val="32"/>
          <w:szCs w:val="32"/>
        </w:rPr>
        <w:lastRenderedPageBreak/>
        <w:t>积极协调政府部门，研究和制定支持行业发展的政策措施，破解制约行业发展的难题。着力抓好政策措施的执行到位，保证政策实施的效果。</w:t>
      </w:r>
    </w:p>
    <w:p w:rsidR="00427AA1" w:rsidRPr="001327F9" w:rsidRDefault="00427AA1" w:rsidP="00A86EA4">
      <w:pPr>
        <w:spacing w:line="360" w:lineRule="auto"/>
        <w:ind w:firstLineChars="200" w:firstLine="643"/>
        <w:jc w:val="both"/>
        <w:rPr>
          <w:rFonts w:ascii="仿宋" w:eastAsia="仿宋" w:hAnsi="仿宋" w:cs="Arial"/>
          <w:b/>
          <w:sz w:val="32"/>
          <w:szCs w:val="32"/>
        </w:rPr>
      </w:pPr>
      <w:r w:rsidRPr="001327F9">
        <w:rPr>
          <w:rFonts w:ascii="仿宋" w:eastAsia="仿宋" w:hAnsi="仿宋" w:cs="Arial" w:hint="eastAsia"/>
          <w:b/>
          <w:sz w:val="32"/>
          <w:szCs w:val="32"/>
        </w:rPr>
        <w:t>（三）主体保障</w:t>
      </w:r>
    </w:p>
    <w:p w:rsidR="00427AA1" w:rsidRPr="00C20AD9" w:rsidRDefault="00427AA1" w:rsidP="00A86EA4">
      <w:pPr>
        <w:spacing w:line="360" w:lineRule="auto"/>
        <w:ind w:firstLineChars="200" w:firstLine="640"/>
        <w:jc w:val="both"/>
        <w:rPr>
          <w:rFonts w:ascii="仿宋" w:eastAsia="仿宋" w:hAnsi="仿宋" w:cs="Arial"/>
          <w:sz w:val="32"/>
          <w:szCs w:val="32"/>
        </w:rPr>
      </w:pPr>
      <w:r w:rsidRPr="00C20AD9">
        <w:rPr>
          <w:rFonts w:ascii="仿宋" w:eastAsia="仿宋" w:hAnsi="仿宋" w:cs="Arial" w:hint="eastAsia"/>
          <w:sz w:val="32"/>
          <w:szCs w:val="32"/>
        </w:rPr>
        <w:t>充分激发会计师事务所合伙人的创业精神，调动从业人员的创新活力，凝聚行业的共识，集中行业的力量把行业的事情办好，服务国家经济社会发展。</w:t>
      </w:r>
    </w:p>
    <w:p w:rsidR="00427AA1" w:rsidRPr="001327F9" w:rsidRDefault="00427AA1" w:rsidP="00A86EA4">
      <w:pPr>
        <w:spacing w:line="360" w:lineRule="auto"/>
        <w:ind w:firstLineChars="200" w:firstLine="643"/>
        <w:jc w:val="both"/>
        <w:rPr>
          <w:rFonts w:ascii="仿宋" w:eastAsia="仿宋" w:hAnsi="仿宋" w:cs="Arial"/>
          <w:b/>
          <w:sz w:val="32"/>
          <w:szCs w:val="32"/>
        </w:rPr>
      </w:pPr>
      <w:r w:rsidRPr="001327F9">
        <w:rPr>
          <w:rFonts w:ascii="仿宋" w:eastAsia="仿宋" w:hAnsi="仿宋" w:cs="Arial" w:hint="eastAsia"/>
          <w:b/>
          <w:sz w:val="32"/>
          <w:szCs w:val="32"/>
        </w:rPr>
        <w:t>（四）组织保障</w:t>
      </w:r>
    </w:p>
    <w:p w:rsidR="00427AA1" w:rsidRDefault="00C10B92" w:rsidP="00A86EA4">
      <w:pPr>
        <w:spacing w:line="360" w:lineRule="auto"/>
        <w:ind w:firstLineChars="200" w:firstLine="640"/>
        <w:jc w:val="both"/>
        <w:rPr>
          <w:rFonts w:ascii="仿宋" w:eastAsia="仿宋" w:hAnsi="仿宋" w:cs="Arial"/>
          <w:sz w:val="32"/>
          <w:szCs w:val="32"/>
        </w:rPr>
      </w:pPr>
      <w:r w:rsidRPr="00C20AD9">
        <w:rPr>
          <w:rFonts w:ascii="仿宋" w:eastAsia="仿宋" w:hAnsi="仿宋" w:cs="Arial"/>
          <w:sz w:val="32"/>
          <w:szCs w:val="32"/>
        </w:rPr>
        <w:t>各级</w:t>
      </w:r>
      <w:r w:rsidRPr="00C20AD9">
        <w:rPr>
          <w:rFonts w:ascii="仿宋" w:eastAsia="仿宋" w:hAnsi="仿宋" w:cs="Arial" w:hint="eastAsia"/>
          <w:sz w:val="32"/>
          <w:szCs w:val="32"/>
        </w:rPr>
        <w:t>业务管理部门</w:t>
      </w:r>
      <w:r w:rsidRPr="00C20AD9">
        <w:rPr>
          <w:rFonts w:ascii="仿宋" w:eastAsia="仿宋" w:hAnsi="仿宋" w:cs="Arial"/>
          <w:sz w:val="32"/>
          <w:szCs w:val="32"/>
        </w:rPr>
        <w:t>要积极组织规划措施的落实，充分发挥好“服务、监督、管理、协调”职能，不断提高行业服务和管理水平。</w:t>
      </w:r>
    </w:p>
    <w:p w:rsidR="00427AA1" w:rsidRPr="00C20AD9" w:rsidRDefault="00427AA1" w:rsidP="00A86EA4">
      <w:pPr>
        <w:spacing w:line="360" w:lineRule="auto"/>
        <w:jc w:val="both"/>
        <w:rPr>
          <w:rFonts w:ascii="仿宋" w:eastAsia="仿宋" w:hAnsi="仿宋" w:cs="Arial"/>
          <w:sz w:val="32"/>
          <w:szCs w:val="32"/>
        </w:rPr>
      </w:pPr>
    </w:p>
    <w:p w:rsidR="00427AA1" w:rsidRPr="00C20AD9" w:rsidRDefault="00427AA1" w:rsidP="00A86EA4">
      <w:pPr>
        <w:spacing w:line="360" w:lineRule="auto"/>
        <w:jc w:val="both"/>
        <w:rPr>
          <w:rFonts w:ascii="仿宋" w:eastAsia="仿宋" w:hAnsi="仿宋" w:cs="Arial"/>
          <w:sz w:val="32"/>
          <w:szCs w:val="32"/>
        </w:rPr>
      </w:pPr>
    </w:p>
    <w:sectPr w:rsidR="00427AA1" w:rsidRPr="00C20AD9" w:rsidSect="004358A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47D" w:rsidRDefault="0050147D" w:rsidP="009C171C">
      <w:pPr>
        <w:spacing w:after="0"/>
      </w:pPr>
      <w:r>
        <w:separator/>
      </w:r>
    </w:p>
  </w:endnote>
  <w:endnote w:type="continuationSeparator" w:id="0">
    <w:p w:rsidR="0050147D" w:rsidRDefault="0050147D" w:rsidP="009C17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0975"/>
      <w:docPartObj>
        <w:docPartGallery w:val="Page Numbers (Bottom of Page)"/>
        <w:docPartUnique/>
      </w:docPartObj>
    </w:sdtPr>
    <w:sdtContent>
      <w:p w:rsidR="0016069F" w:rsidRDefault="00114921">
        <w:pPr>
          <w:pStyle w:val="a4"/>
          <w:jc w:val="center"/>
        </w:pPr>
        <w:fldSimple w:instr=" PAGE   \* MERGEFORMAT ">
          <w:r w:rsidR="001F396F" w:rsidRPr="001F396F">
            <w:rPr>
              <w:noProof/>
              <w:lang w:val="zh-CN"/>
            </w:rPr>
            <w:t>2</w:t>
          </w:r>
        </w:fldSimple>
      </w:p>
    </w:sdtContent>
  </w:sdt>
  <w:p w:rsidR="0016069F" w:rsidRDefault="001606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47D" w:rsidRDefault="0050147D" w:rsidP="009C171C">
      <w:pPr>
        <w:spacing w:after="0"/>
      </w:pPr>
      <w:r>
        <w:separator/>
      </w:r>
    </w:p>
  </w:footnote>
  <w:footnote w:type="continuationSeparator" w:id="0">
    <w:p w:rsidR="0050147D" w:rsidRDefault="0050147D" w:rsidP="009C171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720"/>
  <w:characterSpacingControl w:val="doNotCompress"/>
  <w:hdrShapeDefaults>
    <o:shapedefaults v:ext="edit" spidmax="113666"/>
  </w:hdrShapeDefaults>
  <w:footnotePr>
    <w:footnote w:id="-1"/>
    <w:footnote w:id="0"/>
  </w:footnotePr>
  <w:endnotePr>
    <w:endnote w:id="-1"/>
    <w:endnote w:id="0"/>
  </w:endnotePr>
  <w:compat>
    <w:useFELayout/>
  </w:compat>
  <w:rsids>
    <w:rsidRoot w:val="00D31D50"/>
    <w:rsid w:val="00012363"/>
    <w:rsid w:val="00012886"/>
    <w:rsid w:val="00012D48"/>
    <w:rsid w:val="000132A6"/>
    <w:rsid w:val="00020E81"/>
    <w:rsid w:val="000245A8"/>
    <w:rsid w:val="000328E8"/>
    <w:rsid w:val="00033168"/>
    <w:rsid w:val="0003318B"/>
    <w:rsid w:val="0003389A"/>
    <w:rsid w:val="000649E8"/>
    <w:rsid w:val="000656F4"/>
    <w:rsid w:val="00072197"/>
    <w:rsid w:val="00073235"/>
    <w:rsid w:val="00076790"/>
    <w:rsid w:val="00077619"/>
    <w:rsid w:val="0008037C"/>
    <w:rsid w:val="000964E3"/>
    <w:rsid w:val="000A5FC5"/>
    <w:rsid w:val="000A70CB"/>
    <w:rsid w:val="000B478A"/>
    <w:rsid w:val="000B7F97"/>
    <w:rsid w:val="000C79E4"/>
    <w:rsid w:val="000D688B"/>
    <w:rsid w:val="000D7468"/>
    <w:rsid w:val="000E0985"/>
    <w:rsid w:val="000E0E7F"/>
    <w:rsid w:val="000E7489"/>
    <w:rsid w:val="000F4167"/>
    <w:rsid w:val="000F4F7C"/>
    <w:rsid w:val="000F7EAC"/>
    <w:rsid w:val="00101152"/>
    <w:rsid w:val="0010355D"/>
    <w:rsid w:val="001065A2"/>
    <w:rsid w:val="00107F00"/>
    <w:rsid w:val="00114921"/>
    <w:rsid w:val="0011708A"/>
    <w:rsid w:val="00117DF3"/>
    <w:rsid w:val="001231C1"/>
    <w:rsid w:val="00123425"/>
    <w:rsid w:val="001327F9"/>
    <w:rsid w:val="00135A00"/>
    <w:rsid w:val="0013757E"/>
    <w:rsid w:val="00137C97"/>
    <w:rsid w:val="00145379"/>
    <w:rsid w:val="00151998"/>
    <w:rsid w:val="00153C46"/>
    <w:rsid w:val="00154C54"/>
    <w:rsid w:val="0016069F"/>
    <w:rsid w:val="0017022F"/>
    <w:rsid w:val="001702F5"/>
    <w:rsid w:val="00173B53"/>
    <w:rsid w:val="00176C78"/>
    <w:rsid w:val="00177560"/>
    <w:rsid w:val="00182F94"/>
    <w:rsid w:val="0018309E"/>
    <w:rsid w:val="00190FFF"/>
    <w:rsid w:val="001A7379"/>
    <w:rsid w:val="001B6798"/>
    <w:rsid w:val="001C090B"/>
    <w:rsid w:val="001C11A6"/>
    <w:rsid w:val="001C37B6"/>
    <w:rsid w:val="001C3809"/>
    <w:rsid w:val="001C4E12"/>
    <w:rsid w:val="001C7D09"/>
    <w:rsid w:val="001D36F3"/>
    <w:rsid w:val="001D3F10"/>
    <w:rsid w:val="001D5BF5"/>
    <w:rsid w:val="001D6E32"/>
    <w:rsid w:val="001E241F"/>
    <w:rsid w:val="001E2D73"/>
    <w:rsid w:val="001F0AB5"/>
    <w:rsid w:val="001F1712"/>
    <w:rsid w:val="001F396F"/>
    <w:rsid w:val="002059AD"/>
    <w:rsid w:val="0021063A"/>
    <w:rsid w:val="00212B9F"/>
    <w:rsid w:val="002134A7"/>
    <w:rsid w:val="002176BD"/>
    <w:rsid w:val="00217AFC"/>
    <w:rsid w:val="0022212D"/>
    <w:rsid w:val="00223CDF"/>
    <w:rsid w:val="00231E31"/>
    <w:rsid w:val="0024377B"/>
    <w:rsid w:val="00252686"/>
    <w:rsid w:val="00255ECF"/>
    <w:rsid w:val="00257C9D"/>
    <w:rsid w:val="002662E0"/>
    <w:rsid w:val="00274003"/>
    <w:rsid w:val="00284EC5"/>
    <w:rsid w:val="0028713B"/>
    <w:rsid w:val="0028763C"/>
    <w:rsid w:val="002A2580"/>
    <w:rsid w:val="002A4E70"/>
    <w:rsid w:val="002B6B69"/>
    <w:rsid w:val="002C2B19"/>
    <w:rsid w:val="002D2EA3"/>
    <w:rsid w:val="002D6225"/>
    <w:rsid w:val="002D6538"/>
    <w:rsid w:val="002E18AF"/>
    <w:rsid w:val="002F005B"/>
    <w:rsid w:val="002F1534"/>
    <w:rsid w:val="002F23ED"/>
    <w:rsid w:val="002F2D93"/>
    <w:rsid w:val="002F6F1F"/>
    <w:rsid w:val="003010F8"/>
    <w:rsid w:val="00301CF4"/>
    <w:rsid w:val="00310203"/>
    <w:rsid w:val="00312CF3"/>
    <w:rsid w:val="00315586"/>
    <w:rsid w:val="003167C6"/>
    <w:rsid w:val="003208AF"/>
    <w:rsid w:val="00323161"/>
    <w:rsid w:val="00323B43"/>
    <w:rsid w:val="00331D3C"/>
    <w:rsid w:val="003448D7"/>
    <w:rsid w:val="003466D3"/>
    <w:rsid w:val="00351CAF"/>
    <w:rsid w:val="00355E7F"/>
    <w:rsid w:val="00357506"/>
    <w:rsid w:val="0036550F"/>
    <w:rsid w:val="00382D88"/>
    <w:rsid w:val="00385BE7"/>
    <w:rsid w:val="0039170D"/>
    <w:rsid w:val="003B2E43"/>
    <w:rsid w:val="003B670D"/>
    <w:rsid w:val="003C20E0"/>
    <w:rsid w:val="003D18E8"/>
    <w:rsid w:val="003D37D8"/>
    <w:rsid w:val="003E1B6F"/>
    <w:rsid w:val="003E4F75"/>
    <w:rsid w:val="003E50BA"/>
    <w:rsid w:val="003E79B9"/>
    <w:rsid w:val="003F0433"/>
    <w:rsid w:val="003F1538"/>
    <w:rsid w:val="003F444E"/>
    <w:rsid w:val="003F61C1"/>
    <w:rsid w:val="00404677"/>
    <w:rsid w:val="00404E28"/>
    <w:rsid w:val="004079D1"/>
    <w:rsid w:val="00407D74"/>
    <w:rsid w:val="00411005"/>
    <w:rsid w:val="00412B06"/>
    <w:rsid w:val="00420D98"/>
    <w:rsid w:val="0042201A"/>
    <w:rsid w:val="00423744"/>
    <w:rsid w:val="00426133"/>
    <w:rsid w:val="00427AA1"/>
    <w:rsid w:val="00430D6E"/>
    <w:rsid w:val="0043272F"/>
    <w:rsid w:val="00432AFE"/>
    <w:rsid w:val="00432B77"/>
    <w:rsid w:val="004358AB"/>
    <w:rsid w:val="00436619"/>
    <w:rsid w:val="00446B18"/>
    <w:rsid w:val="004472F1"/>
    <w:rsid w:val="004479BD"/>
    <w:rsid w:val="004509DB"/>
    <w:rsid w:val="004540AB"/>
    <w:rsid w:val="00456354"/>
    <w:rsid w:val="00460495"/>
    <w:rsid w:val="004640FC"/>
    <w:rsid w:val="0047044D"/>
    <w:rsid w:val="00480560"/>
    <w:rsid w:val="0049698C"/>
    <w:rsid w:val="00497BF4"/>
    <w:rsid w:val="004A0CB0"/>
    <w:rsid w:val="004B1A55"/>
    <w:rsid w:val="004B3A55"/>
    <w:rsid w:val="004C561D"/>
    <w:rsid w:val="004E34C5"/>
    <w:rsid w:val="004E475A"/>
    <w:rsid w:val="004E4D2B"/>
    <w:rsid w:val="004E74DD"/>
    <w:rsid w:val="004F053D"/>
    <w:rsid w:val="0050147D"/>
    <w:rsid w:val="00510B74"/>
    <w:rsid w:val="00512958"/>
    <w:rsid w:val="00516371"/>
    <w:rsid w:val="00516E09"/>
    <w:rsid w:val="00521F4B"/>
    <w:rsid w:val="00530075"/>
    <w:rsid w:val="00530DE5"/>
    <w:rsid w:val="00541581"/>
    <w:rsid w:val="00543629"/>
    <w:rsid w:val="00544B8B"/>
    <w:rsid w:val="00560585"/>
    <w:rsid w:val="00561097"/>
    <w:rsid w:val="005620A9"/>
    <w:rsid w:val="005677D9"/>
    <w:rsid w:val="00571907"/>
    <w:rsid w:val="005824B0"/>
    <w:rsid w:val="0058401A"/>
    <w:rsid w:val="00592A84"/>
    <w:rsid w:val="00596A43"/>
    <w:rsid w:val="0059785E"/>
    <w:rsid w:val="005A22AD"/>
    <w:rsid w:val="005A3964"/>
    <w:rsid w:val="005A6B8C"/>
    <w:rsid w:val="005B2BD2"/>
    <w:rsid w:val="005B36E1"/>
    <w:rsid w:val="005C0B36"/>
    <w:rsid w:val="005D557E"/>
    <w:rsid w:val="005D6EF6"/>
    <w:rsid w:val="005D74E7"/>
    <w:rsid w:val="005E4F89"/>
    <w:rsid w:val="005E51E5"/>
    <w:rsid w:val="005E595A"/>
    <w:rsid w:val="005E6AE6"/>
    <w:rsid w:val="005F0BBE"/>
    <w:rsid w:val="006014D1"/>
    <w:rsid w:val="006031E7"/>
    <w:rsid w:val="006051CB"/>
    <w:rsid w:val="0060666A"/>
    <w:rsid w:val="00615BFE"/>
    <w:rsid w:val="00616AB3"/>
    <w:rsid w:val="00616B98"/>
    <w:rsid w:val="006259A0"/>
    <w:rsid w:val="00625E0D"/>
    <w:rsid w:val="00627BEE"/>
    <w:rsid w:val="00630BA7"/>
    <w:rsid w:val="00634F83"/>
    <w:rsid w:val="006374A0"/>
    <w:rsid w:val="00643C6A"/>
    <w:rsid w:val="00644475"/>
    <w:rsid w:val="00645EF9"/>
    <w:rsid w:val="006471DE"/>
    <w:rsid w:val="0065149A"/>
    <w:rsid w:val="00664E0F"/>
    <w:rsid w:val="00665F50"/>
    <w:rsid w:val="00670018"/>
    <w:rsid w:val="0067050D"/>
    <w:rsid w:val="00673340"/>
    <w:rsid w:val="00677169"/>
    <w:rsid w:val="0068365D"/>
    <w:rsid w:val="006871DC"/>
    <w:rsid w:val="00696DC8"/>
    <w:rsid w:val="006A1CD1"/>
    <w:rsid w:val="006A3D87"/>
    <w:rsid w:val="006B081B"/>
    <w:rsid w:val="006C4231"/>
    <w:rsid w:val="006D687D"/>
    <w:rsid w:val="006D755F"/>
    <w:rsid w:val="006E7AD9"/>
    <w:rsid w:val="006F119B"/>
    <w:rsid w:val="006F2C35"/>
    <w:rsid w:val="00701A74"/>
    <w:rsid w:val="00703D5C"/>
    <w:rsid w:val="00706740"/>
    <w:rsid w:val="00717474"/>
    <w:rsid w:val="00717547"/>
    <w:rsid w:val="00721307"/>
    <w:rsid w:val="007265AF"/>
    <w:rsid w:val="00726E1D"/>
    <w:rsid w:val="00730844"/>
    <w:rsid w:val="00736234"/>
    <w:rsid w:val="007374A0"/>
    <w:rsid w:val="007410A9"/>
    <w:rsid w:val="00746E52"/>
    <w:rsid w:val="007504F4"/>
    <w:rsid w:val="0075685E"/>
    <w:rsid w:val="00756871"/>
    <w:rsid w:val="0075697F"/>
    <w:rsid w:val="007617EE"/>
    <w:rsid w:val="00773D94"/>
    <w:rsid w:val="007773E6"/>
    <w:rsid w:val="00777D16"/>
    <w:rsid w:val="00784DF5"/>
    <w:rsid w:val="0078774D"/>
    <w:rsid w:val="007935F0"/>
    <w:rsid w:val="007A308B"/>
    <w:rsid w:val="007A3163"/>
    <w:rsid w:val="007A3439"/>
    <w:rsid w:val="007B2E82"/>
    <w:rsid w:val="007B374F"/>
    <w:rsid w:val="007B3EDF"/>
    <w:rsid w:val="007B5C4C"/>
    <w:rsid w:val="007C17E0"/>
    <w:rsid w:val="007C3F9F"/>
    <w:rsid w:val="007C47D3"/>
    <w:rsid w:val="007D1460"/>
    <w:rsid w:val="007E4CDD"/>
    <w:rsid w:val="007E5382"/>
    <w:rsid w:val="007E6412"/>
    <w:rsid w:val="007E77A3"/>
    <w:rsid w:val="007F2843"/>
    <w:rsid w:val="007F2B77"/>
    <w:rsid w:val="007F6280"/>
    <w:rsid w:val="00800E26"/>
    <w:rsid w:val="00801DE3"/>
    <w:rsid w:val="00803595"/>
    <w:rsid w:val="00807724"/>
    <w:rsid w:val="008101B8"/>
    <w:rsid w:val="00813BD9"/>
    <w:rsid w:val="008146E8"/>
    <w:rsid w:val="00817FC8"/>
    <w:rsid w:val="00820616"/>
    <w:rsid w:val="00821206"/>
    <w:rsid w:val="00821D8D"/>
    <w:rsid w:val="00841F5E"/>
    <w:rsid w:val="00842020"/>
    <w:rsid w:val="00846EEF"/>
    <w:rsid w:val="008470C0"/>
    <w:rsid w:val="008569B5"/>
    <w:rsid w:val="0086396F"/>
    <w:rsid w:val="0086648C"/>
    <w:rsid w:val="00867904"/>
    <w:rsid w:val="00871F0D"/>
    <w:rsid w:val="008725C4"/>
    <w:rsid w:val="00872E92"/>
    <w:rsid w:val="00876157"/>
    <w:rsid w:val="0088443F"/>
    <w:rsid w:val="008932BE"/>
    <w:rsid w:val="008A246E"/>
    <w:rsid w:val="008A5A80"/>
    <w:rsid w:val="008A7A59"/>
    <w:rsid w:val="008A7C33"/>
    <w:rsid w:val="008B7726"/>
    <w:rsid w:val="008C0D98"/>
    <w:rsid w:val="008C3ADC"/>
    <w:rsid w:val="008C51BD"/>
    <w:rsid w:val="008D1F10"/>
    <w:rsid w:val="008F004B"/>
    <w:rsid w:val="008F32C0"/>
    <w:rsid w:val="008F674B"/>
    <w:rsid w:val="009015A0"/>
    <w:rsid w:val="00905294"/>
    <w:rsid w:val="00911409"/>
    <w:rsid w:val="00912AD3"/>
    <w:rsid w:val="009136D2"/>
    <w:rsid w:val="00914BBE"/>
    <w:rsid w:val="00917017"/>
    <w:rsid w:val="00924348"/>
    <w:rsid w:val="00924EAE"/>
    <w:rsid w:val="00927477"/>
    <w:rsid w:val="00945256"/>
    <w:rsid w:val="00947555"/>
    <w:rsid w:val="00950C84"/>
    <w:rsid w:val="00950F7A"/>
    <w:rsid w:val="009543F5"/>
    <w:rsid w:val="0096621E"/>
    <w:rsid w:val="00966B52"/>
    <w:rsid w:val="00971B24"/>
    <w:rsid w:val="009738A1"/>
    <w:rsid w:val="00973DF2"/>
    <w:rsid w:val="00974DD2"/>
    <w:rsid w:val="009770FF"/>
    <w:rsid w:val="0097786A"/>
    <w:rsid w:val="0098421E"/>
    <w:rsid w:val="00996A6E"/>
    <w:rsid w:val="009A3595"/>
    <w:rsid w:val="009A61EC"/>
    <w:rsid w:val="009B3FC9"/>
    <w:rsid w:val="009C171C"/>
    <w:rsid w:val="009D051F"/>
    <w:rsid w:val="009D2052"/>
    <w:rsid w:val="009D272B"/>
    <w:rsid w:val="009D38A0"/>
    <w:rsid w:val="009D3BC5"/>
    <w:rsid w:val="009D6F74"/>
    <w:rsid w:val="009E000C"/>
    <w:rsid w:val="009E31FF"/>
    <w:rsid w:val="009E337B"/>
    <w:rsid w:val="009F15C1"/>
    <w:rsid w:val="009F246B"/>
    <w:rsid w:val="00A106B6"/>
    <w:rsid w:val="00A131D1"/>
    <w:rsid w:val="00A13DE7"/>
    <w:rsid w:val="00A157ED"/>
    <w:rsid w:val="00A22AC5"/>
    <w:rsid w:val="00A35C5B"/>
    <w:rsid w:val="00A3611C"/>
    <w:rsid w:val="00A50FED"/>
    <w:rsid w:val="00A526AD"/>
    <w:rsid w:val="00A5458A"/>
    <w:rsid w:val="00A61716"/>
    <w:rsid w:val="00A627F3"/>
    <w:rsid w:val="00A64682"/>
    <w:rsid w:val="00A72664"/>
    <w:rsid w:val="00A72C7B"/>
    <w:rsid w:val="00A74BEB"/>
    <w:rsid w:val="00A74D45"/>
    <w:rsid w:val="00A77EEF"/>
    <w:rsid w:val="00A82D2C"/>
    <w:rsid w:val="00A86EA4"/>
    <w:rsid w:val="00A87B3C"/>
    <w:rsid w:val="00A916E8"/>
    <w:rsid w:val="00A95CAB"/>
    <w:rsid w:val="00AA3E7A"/>
    <w:rsid w:val="00AA50D0"/>
    <w:rsid w:val="00AB2987"/>
    <w:rsid w:val="00AB7B70"/>
    <w:rsid w:val="00AB7CAD"/>
    <w:rsid w:val="00AC3C96"/>
    <w:rsid w:val="00AC4162"/>
    <w:rsid w:val="00AD00C6"/>
    <w:rsid w:val="00AE37E8"/>
    <w:rsid w:val="00AF3F3F"/>
    <w:rsid w:val="00AF6A40"/>
    <w:rsid w:val="00B00F7C"/>
    <w:rsid w:val="00B0469F"/>
    <w:rsid w:val="00B11705"/>
    <w:rsid w:val="00B13E83"/>
    <w:rsid w:val="00B144DE"/>
    <w:rsid w:val="00B150F5"/>
    <w:rsid w:val="00B2388A"/>
    <w:rsid w:val="00B30062"/>
    <w:rsid w:val="00B30314"/>
    <w:rsid w:val="00B312A2"/>
    <w:rsid w:val="00B323D7"/>
    <w:rsid w:val="00B36FDB"/>
    <w:rsid w:val="00B47699"/>
    <w:rsid w:val="00B50811"/>
    <w:rsid w:val="00B53A4A"/>
    <w:rsid w:val="00B60084"/>
    <w:rsid w:val="00B608DD"/>
    <w:rsid w:val="00B654CB"/>
    <w:rsid w:val="00B666FF"/>
    <w:rsid w:val="00B67C5D"/>
    <w:rsid w:val="00B72A76"/>
    <w:rsid w:val="00B8572A"/>
    <w:rsid w:val="00B9109C"/>
    <w:rsid w:val="00B9153D"/>
    <w:rsid w:val="00B91FFE"/>
    <w:rsid w:val="00B92CAA"/>
    <w:rsid w:val="00B931A9"/>
    <w:rsid w:val="00B93BD9"/>
    <w:rsid w:val="00B960C3"/>
    <w:rsid w:val="00B96192"/>
    <w:rsid w:val="00BC1237"/>
    <w:rsid w:val="00BC30DB"/>
    <w:rsid w:val="00BC79AA"/>
    <w:rsid w:val="00BD44A1"/>
    <w:rsid w:val="00BD583B"/>
    <w:rsid w:val="00BD7684"/>
    <w:rsid w:val="00BF01C3"/>
    <w:rsid w:val="00BF099C"/>
    <w:rsid w:val="00C01ED9"/>
    <w:rsid w:val="00C02360"/>
    <w:rsid w:val="00C10B92"/>
    <w:rsid w:val="00C133AB"/>
    <w:rsid w:val="00C13932"/>
    <w:rsid w:val="00C20AD9"/>
    <w:rsid w:val="00C21FA8"/>
    <w:rsid w:val="00C21FAE"/>
    <w:rsid w:val="00C24344"/>
    <w:rsid w:val="00C32133"/>
    <w:rsid w:val="00C350AA"/>
    <w:rsid w:val="00C3596C"/>
    <w:rsid w:val="00C35990"/>
    <w:rsid w:val="00C37B74"/>
    <w:rsid w:val="00C41CFE"/>
    <w:rsid w:val="00C45BF6"/>
    <w:rsid w:val="00C633A1"/>
    <w:rsid w:val="00C6432B"/>
    <w:rsid w:val="00C671B5"/>
    <w:rsid w:val="00C73503"/>
    <w:rsid w:val="00C741F8"/>
    <w:rsid w:val="00C75D44"/>
    <w:rsid w:val="00C803E0"/>
    <w:rsid w:val="00C80FE3"/>
    <w:rsid w:val="00C939CC"/>
    <w:rsid w:val="00C93F97"/>
    <w:rsid w:val="00C94A5C"/>
    <w:rsid w:val="00C952C5"/>
    <w:rsid w:val="00C96624"/>
    <w:rsid w:val="00CA10E2"/>
    <w:rsid w:val="00CA113F"/>
    <w:rsid w:val="00CA5226"/>
    <w:rsid w:val="00CA5CC5"/>
    <w:rsid w:val="00CA6B79"/>
    <w:rsid w:val="00CB122D"/>
    <w:rsid w:val="00CD3AA1"/>
    <w:rsid w:val="00CE3BA2"/>
    <w:rsid w:val="00CE7714"/>
    <w:rsid w:val="00CE7754"/>
    <w:rsid w:val="00CF00CD"/>
    <w:rsid w:val="00CF02BE"/>
    <w:rsid w:val="00CF0410"/>
    <w:rsid w:val="00CF1ABE"/>
    <w:rsid w:val="00CF6B4A"/>
    <w:rsid w:val="00D01779"/>
    <w:rsid w:val="00D06B3E"/>
    <w:rsid w:val="00D12970"/>
    <w:rsid w:val="00D23D1E"/>
    <w:rsid w:val="00D24B98"/>
    <w:rsid w:val="00D25406"/>
    <w:rsid w:val="00D31D50"/>
    <w:rsid w:val="00D36D22"/>
    <w:rsid w:val="00D37AD6"/>
    <w:rsid w:val="00D41F34"/>
    <w:rsid w:val="00D42AEF"/>
    <w:rsid w:val="00D43772"/>
    <w:rsid w:val="00D44BA0"/>
    <w:rsid w:val="00D44FAC"/>
    <w:rsid w:val="00D50AD5"/>
    <w:rsid w:val="00D50D36"/>
    <w:rsid w:val="00D56E10"/>
    <w:rsid w:val="00D57E44"/>
    <w:rsid w:val="00D608E5"/>
    <w:rsid w:val="00D6399A"/>
    <w:rsid w:val="00D64D0E"/>
    <w:rsid w:val="00D65F0A"/>
    <w:rsid w:val="00D67A11"/>
    <w:rsid w:val="00D81FC3"/>
    <w:rsid w:val="00D91A14"/>
    <w:rsid w:val="00D92284"/>
    <w:rsid w:val="00D929BC"/>
    <w:rsid w:val="00D937F4"/>
    <w:rsid w:val="00D943B3"/>
    <w:rsid w:val="00D94886"/>
    <w:rsid w:val="00D96C5B"/>
    <w:rsid w:val="00DA46DE"/>
    <w:rsid w:val="00DA62D4"/>
    <w:rsid w:val="00DA67D9"/>
    <w:rsid w:val="00DB168A"/>
    <w:rsid w:val="00DB2B24"/>
    <w:rsid w:val="00DB4C6F"/>
    <w:rsid w:val="00DC66F1"/>
    <w:rsid w:val="00DD5435"/>
    <w:rsid w:val="00DD5EA7"/>
    <w:rsid w:val="00DD6DFF"/>
    <w:rsid w:val="00DE440E"/>
    <w:rsid w:val="00DE4B49"/>
    <w:rsid w:val="00DF2810"/>
    <w:rsid w:val="00DF64A9"/>
    <w:rsid w:val="00E02FF1"/>
    <w:rsid w:val="00E107C1"/>
    <w:rsid w:val="00E14F05"/>
    <w:rsid w:val="00E22093"/>
    <w:rsid w:val="00E444D1"/>
    <w:rsid w:val="00E54F1A"/>
    <w:rsid w:val="00E61E20"/>
    <w:rsid w:val="00E645C2"/>
    <w:rsid w:val="00E65C5A"/>
    <w:rsid w:val="00E706E8"/>
    <w:rsid w:val="00E72BAE"/>
    <w:rsid w:val="00E80524"/>
    <w:rsid w:val="00E8793A"/>
    <w:rsid w:val="00E90741"/>
    <w:rsid w:val="00E9091A"/>
    <w:rsid w:val="00EB22DF"/>
    <w:rsid w:val="00EB2984"/>
    <w:rsid w:val="00EB60C4"/>
    <w:rsid w:val="00EB61A2"/>
    <w:rsid w:val="00EC1EEC"/>
    <w:rsid w:val="00EC5265"/>
    <w:rsid w:val="00EC6556"/>
    <w:rsid w:val="00EC6A04"/>
    <w:rsid w:val="00ED10F0"/>
    <w:rsid w:val="00EE6377"/>
    <w:rsid w:val="00EF1D40"/>
    <w:rsid w:val="00EF724B"/>
    <w:rsid w:val="00F10A7C"/>
    <w:rsid w:val="00F125BE"/>
    <w:rsid w:val="00F16993"/>
    <w:rsid w:val="00F22384"/>
    <w:rsid w:val="00F2252D"/>
    <w:rsid w:val="00F2345E"/>
    <w:rsid w:val="00F26423"/>
    <w:rsid w:val="00F26830"/>
    <w:rsid w:val="00F341FE"/>
    <w:rsid w:val="00F350EF"/>
    <w:rsid w:val="00F36598"/>
    <w:rsid w:val="00F3730E"/>
    <w:rsid w:val="00F44F87"/>
    <w:rsid w:val="00F453BB"/>
    <w:rsid w:val="00F504ED"/>
    <w:rsid w:val="00F515E5"/>
    <w:rsid w:val="00F645AA"/>
    <w:rsid w:val="00F7434B"/>
    <w:rsid w:val="00F769FE"/>
    <w:rsid w:val="00F8111A"/>
    <w:rsid w:val="00F84BD6"/>
    <w:rsid w:val="00F92515"/>
    <w:rsid w:val="00F93580"/>
    <w:rsid w:val="00F93F1F"/>
    <w:rsid w:val="00FA06C7"/>
    <w:rsid w:val="00FA67C3"/>
    <w:rsid w:val="00FC493F"/>
    <w:rsid w:val="00FE7F65"/>
    <w:rsid w:val="00FF0859"/>
    <w:rsid w:val="00FF7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71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9C171C"/>
    <w:rPr>
      <w:rFonts w:ascii="Tahoma" w:hAnsi="Tahoma"/>
      <w:sz w:val="18"/>
      <w:szCs w:val="18"/>
    </w:rPr>
  </w:style>
  <w:style w:type="paragraph" w:styleId="a4">
    <w:name w:val="footer"/>
    <w:basedOn w:val="a"/>
    <w:link w:val="Char0"/>
    <w:uiPriority w:val="99"/>
    <w:unhideWhenUsed/>
    <w:rsid w:val="009C171C"/>
    <w:pPr>
      <w:tabs>
        <w:tab w:val="center" w:pos="4153"/>
        <w:tab w:val="right" w:pos="8306"/>
      </w:tabs>
    </w:pPr>
    <w:rPr>
      <w:sz w:val="18"/>
      <w:szCs w:val="18"/>
    </w:rPr>
  </w:style>
  <w:style w:type="character" w:customStyle="1" w:styleId="Char0">
    <w:name w:val="页脚 Char"/>
    <w:basedOn w:val="a0"/>
    <w:link w:val="a4"/>
    <w:uiPriority w:val="99"/>
    <w:rsid w:val="009C171C"/>
    <w:rPr>
      <w:rFonts w:ascii="Tahoma" w:hAnsi="Tahoma"/>
      <w:sz w:val="18"/>
      <w:szCs w:val="18"/>
    </w:rPr>
  </w:style>
  <w:style w:type="paragraph" w:styleId="a5">
    <w:name w:val="Normal (Web)"/>
    <w:basedOn w:val="a"/>
    <w:unhideWhenUsed/>
    <w:rsid w:val="009C171C"/>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9C171C"/>
    <w:rPr>
      <w:b/>
      <w:bCs/>
    </w:rPr>
  </w:style>
  <w:style w:type="paragraph" w:styleId="a7">
    <w:name w:val="Balloon Text"/>
    <w:basedOn w:val="a"/>
    <w:link w:val="Char1"/>
    <w:uiPriority w:val="99"/>
    <w:semiHidden/>
    <w:unhideWhenUsed/>
    <w:rsid w:val="00DD5435"/>
    <w:pPr>
      <w:spacing w:after="0"/>
    </w:pPr>
    <w:rPr>
      <w:sz w:val="18"/>
      <w:szCs w:val="18"/>
    </w:rPr>
  </w:style>
  <w:style w:type="character" w:customStyle="1" w:styleId="Char1">
    <w:name w:val="批注框文本 Char"/>
    <w:basedOn w:val="a0"/>
    <w:link w:val="a7"/>
    <w:uiPriority w:val="99"/>
    <w:semiHidden/>
    <w:rsid w:val="00DD543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4707992">
      <w:bodyDiv w:val="1"/>
      <w:marLeft w:val="0"/>
      <w:marRight w:val="0"/>
      <w:marTop w:val="0"/>
      <w:marBottom w:val="0"/>
      <w:divBdr>
        <w:top w:val="none" w:sz="0" w:space="0" w:color="auto"/>
        <w:left w:val="none" w:sz="0" w:space="0" w:color="auto"/>
        <w:bottom w:val="none" w:sz="0" w:space="0" w:color="auto"/>
        <w:right w:val="none" w:sz="0" w:space="0" w:color="auto"/>
      </w:divBdr>
      <w:divsChild>
        <w:div w:id="249899224">
          <w:marLeft w:val="0"/>
          <w:marRight w:val="0"/>
          <w:marTop w:val="0"/>
          <w:marBottom w:val="0"/>
          <w:divBdr>
            <w:top w:val="none" w:sz="0" w:space="0" w:color="auto"/>
            <w:left w:val="none" w:sz="0" w:space="0" w:color="auto"/>
            <w:bottom w:val="none" w:sz="0" w:space="0" w:color="auto"/>
            <w:right w:val="none" w:sz="0" w:space="0" w:color="auto"/>
          </w:divBdr>
        </w:div>
      </w:divsChild>
    </w:div>
    <w:div w:id="2093046919">
      <w:bodyDiv w:val="1"/>
      <w:marLeft w:val="0"/>
      <w:marRight w:val="0"/>
      <w:marTop w:val="0"/>
      <w:marBottom w:val="0"/>
      <w:divBdr>
        <w:top w:val="none" w:sz="0" w:space="0" w:color="auto"/>
        <w:left w:val="none" w:sz="0" w:space="0" w:color="auto"/>
        <w:bottom w:val="none" w:sz="0" w:space="0" w:color="auto"/>
        <w:right w:val="none" w:sz="0" w:space="0" w:color="auto"/>
      </w:divBdr>
      <w:divsChild>
        <w:div w:id="195247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17A01E-7F43-435E-99D4-DED9C547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24</Pages>
  <Words>1618</Words>
  <Characters>9223</Characters>
  <Application>Microsoft Office Word</Application>
  <DocSecurity>0</DocSecurity>
  <Lines>76</Lines>
  <Paragraphs>21</Paragraphs>
  <ScaleCrop>false</ScaleCrop>
  <Company/>
  <LinksUpToDate>false</LinksUpToDate>
  <CharactersWithSpaces>10820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108</cp:revision>
  <cp:lastPrinted>2015-12-28T09:23:00Z</cp:lastPrinted>
  <dcterms:created xsi:type="dcterms:W3CDTF">2016-02-17T07:14:00Z</dcterms:created>
  <dcterms:modified xsi:type="dcterms:W3CDTF">2016-12-27T01:36:00Z</dcterms:modified>
</cp:coreProperties>
</file>