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7DE" w:rsidRPr="00ED4F72" w:rsidRDefault="00BC47DE" w:rsidP="00BC47DE">
      <w:pPr>
        <w:jc w:val="center"/>
        <w:rPr>
          <w:b/>
          <w:sz w:val="36"/>
          <w:szCs w:val="36"/>
        </w:rPr>
      </w:pPr>
      <w:r w:rsidRPr="00ED4F72">
        <w:rPr>
          <w:b/>
          <w:sz w:val="36"/>
          <w:szCs w:val="36"/>
        </w:rPr>
        <w:t>会计师事务所财务报表审核公式</w:t>
      </w:r>
    </w:p>
    <w:p w:rsidR="00BC47DE" w:rsidRPr="00ED4F72" w:rsidRDefault="00BC47DE" w:rsidP="00BC47DE">
      <w:pPr>
        <w:jc w:val="center"/>
        <w:rPr>
          <w:b/>
          <w:sz w:val="36"/>
          <w:szCs w:val="36"/>
        </w:rPr>
      </w:pP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一、资产负债表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1.1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……</w:t>
      </w:r>
      <w:r w:rsidRPr="00ED4F72">
        <w:rPr>
          <w:rFonts w:eastAsia="仿宋_GB2312"/>
          <w:sz w:val="32"/>
          <w:szCs w:val="32"/>
        </w:rPr>
        <w:t>＋</w:t>
      </w:r>
      <w:r w:rsidRPr="00ED4F72">
        <w:rPr>
          <w:rFonts w:eastAsia="仿宋_GB2312"/>
          <w:sz w:val="32"/>
          <w:szCs w:val="32"/>
        </w:rPr>
        <w:t>24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31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2.32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34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38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3.39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41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4.41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43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5.43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……</w:t>
      </w:r>
      <w:r w:rsidRPr="00ED4F72">
        <w:rPr>
          <w:rFonts w:eastAsia="仿宋_GB2312"/>
          <w:sz w:val="32"/>
          <w:szCs w:val="32"/>
        </w:rPr>
        <w:t>＋</w:t>
      </w:r>
      <w:r w:rsidRPr="00ED4F72">
        <w:rPr>
          <w:rFonts w:eastAsia="仿宋_GB2312"/>
          <w:sz w:val="32"/>
          <w:szCs w:val="32"/>
        </w:rPr>
        <w:t>46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50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6.51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……</w:t>
      </w:r>
      <w:r w:rsidRPr="00ED4F72">
        <w:rPr>
          <w:rFonts w:eastAsia="仿宋_GB2312"/>
          <w:sz w:val="32"/>
          <w:szCs w:val="32"/>
        </w:rPr>
        <w:t>＋</w:t>
      </w:r>
      <w:r w:rsidRPr="00ED4F72">
        <w:rPr>
          <w:rFonts w:eastAsia="仿宋_GB2312"/>
          <w:sz w:val="32"/>
          <w:szCs w:val="32"/>
        </w:rPr>
        <w:t>53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60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7.31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38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50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60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61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67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8.68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……</w:t>
      </w:r>
      <w:r w:rsidRPr="00ED4F72">
        <w:rPr>
          <w:rFonts w:eastAsia="仿宋_GB2312"/>
          <w:sz w:val="32"/>
          <w:szCs w:val="32"/>
        </w:rPr>
        <w:t>＋</w:t>
      </w:r>
      <w:r w:rsidRPr="00ED4F72">
        <w:rPr>
          <w:rFonts w:eastAsia="仿宋_GB2312"/>
          <w:sz w:val="32"/>
          <w:szCs w:val="32"/>
        </w:rPr>
        <w:t>90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100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9.101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……</w:t>
      </w:r>
      <w:r w:rsidRPr="00ED4F72">
        <w:rPr>
          <w:rFonts w:eastAsia="仿宋_GB2312"/>
          <w:sz w:val="32"/>
          <w:szCs w:val="32"/>
        </w:rPr>
        <w:t>＋</w:t>
      </w:r>
      <w:r w:rsidRPr="00ED4F72">
        <w:rPr>
          <w:rFonts w:eastAsia="仿宋_GB2312"/>
          <w:sz w:val="32"/>
          <w:szCs w:val="32"/>
        </w:rPr>
        <w:t>108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110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10.100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110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111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114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11.115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116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117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12.117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118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119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121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122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13.114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122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135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14.67</w:t>
      </w:r>
      <w:r w:rsidRPr="00ED4F72">
        <w:rPr>
          <w:rFonts w:eastAsia="仿宋_GB2312"/>
          <w:sz w:val="32"/>
          <w:szCs w:val="32"/>
        </w:rPr>
        <w:t>行各栏分别与</w:t>
      </w:r>
      <w:r w:rsidRPr="00ED4F72">
        <w:rPr>
          <w:rFonts w:eastAsia="仿宋_GB2312"/>
          <w:sz w:val="32"/>
          <w:szCs w:val="32"/>
        </w:rPr>
        <w:t>135</w:t>
      </w:r>
      <w:r w:rsidRPr="00ED4F72">
        <w:rPr>
          <w:rFonts w:eastAsia="仿宋_GB2312"/>
          <w:sz w:val="32"/>
          <w:szCs w:val="32"/>
        </w:rPr>
        <w:t>行各栏对应相等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15.119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≥ 120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二、利润分配表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1.1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5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 10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2.10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11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14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15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16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18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3.18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19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22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23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25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27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4.27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28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30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5.30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32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34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38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lastRenderedPageBreak/>
        <w:t>6.38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39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41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42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43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44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46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7.46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47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49</w:t>
      </w:r>
      <w:r w:rsidRPr="00ED4F72">
        <w:rPr>
          <w:rFonts w:eastAsia="仿宋_GB2312"/>
          <w:sz w:val="32"/>
          <w:szCs w:val="32"/>
        </w:rPr>
        <w:t>行－</w:t>
      </w:r>
      <w:r w:rsidRPr="00ED4F72">
        <w:rPr>
          <w:rFonts w:eastAsia="仿宋_GB2312"/>
          <w:sz w:val="32"/>
          <w:szCs w:val="32"/>
        </w:rPr>
        <w:t>50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55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8.32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本年累计数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栏＝</w:t>
      </w:r>
      <w:r w:rsidRPr="00ED4F72">
        <w:rPr>
          <w:rFonts w:eastAsia="仿宋_GB2312"/>
          <w:sz w:val="32"/>
          <w:szCs w:val="32"/>
        </w:rPr>
        <w:t>55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上年实际数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三、业务收入表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1.1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2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6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7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8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……</w:t>
      </w:r>
      <w:r w:rsidRPr="00ED4F72">
        <w:rPr>
          <w:rFonts w:eastAsia="仿宋_GB2312"/>
          <w:sz w:val="32"/>
          <w:szCs w:val="32"/>
        </w:rPr>
        <w:t>＋</w:t>
      </w:r>
      <w:r w:rsidRPr="00ED4F72">
        <w:rPr>
          <w:rFonts w:eastAsia="仿宋_GB2312"/>
          <w:sz w:val="32"/>
          <w:szCs w:val="32"/>
        </w:rPr>
        <w:t>15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2.2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3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4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3.16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+18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4.19</w:t>
      </w:r>
      <w:r w:rsidRPr="00ED4F72">
        <w:rPr>
          <w:rFonts w:eastAsia="仿宋_GB2312"/>
          <w:sz w:val="32"/>
          <w:szCs w:val="32"/>
        </w:rPr>
        <w:t>行＝</w:t>
      </w:r>
      <w:r w:rsidRPr="00ED4F72">
        <w:rPr>
          <w:rFonts w:eastAsia="仿宋_GB2312"/>
          <w:sz w:val="32"/>
          <w:szCs w:val="32"/>
        </w:rPr>
        <w:t>1</w:t>
      </w:r>
      <w:r w:rsidRPr="00ED4F72">
        <w:rPr>
          <w:rFonts w:eastAsia="仿宋_GB2312"/>
          <w:sz w:val="32"/>
          <w:szCs w:val="32"/>
        </w:rPr>
        <w:t>行＋</w:t>
      </w:r>
      <w:r w:rsidRPr="00ED4F72">
        <w:rPr>
          <w:rFonts w:eastAsia="仿宋_GB2312"/>
          <w:sz w:val="32"/>
          <w:szCs w:val="32"/>
        </w:rPr>
        <w:t>16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5.20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=21+22+23+24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四、主营业务成本表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+3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2.11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+13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+14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3.24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+……+10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+15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+……+23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五、管理费用表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+3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2.13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+15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+16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3.17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=18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+19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4.20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=21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+22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+23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5.38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=39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+40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6.47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+……+12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+13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+20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+24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+……+37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+38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+41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+……+46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六、事务所基本情况表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+3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lastRenderedPageBreak/>
        <w:t>2.6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+8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+9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+12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 w:rsidRPr="00ED4F72">
        <w:rPr>
          <w:rFonts w:eastAsia="仿宋_GB2312"/>
          <w:b/>
          <w:sz w:val="32"/>
          <w:szCs w:val="32"/>
        </w:rPr>
        <w:t>七、缴纳各税款情况表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=8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+9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2.15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+……+6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+7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+10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+……+14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b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八</w:t>
      </w:r>
      <w:r w:rsidRPr="00ED4F72">
        <w:rPr>
          <w:rFonts w:eastAsia="仿宋_GB2312"/>
          <w:b/>
          <w:sz w:val="32"/>
          <w:szCs w:val="32"/>
        </w:rPr>
        <w:t>、各表之间的勾稽关系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（一）资产负债表与其他各表之间的勾稽关系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01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年初数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栏＝会所</w:t>
      </w:r>
      <w:r w:rsidRPr="00ED4F72">
        <w:rPr>
          <w:rFonts w:eastAsia="仿宋_GB2312"/>
          <w:sz w:val="32"/>
          <w:szCs w:val="32"/>
        </w:rPr>
        <w:t>03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79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上年实际数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栏＝会所</w:t>
      </w:r>
      <w:r w:rsidRPr="00ED4F72">
        <w:rPr>
          <w:rFonts w:eastAsia="仿宋_GB2312"/>
          <w:sz w:val="32"/>
          <w:szCs w:val="32"/>
        </w:rPr>
        <w:t>03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80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本年累计数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01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年末数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栏＝会所</w:t>
      </w:r>
      <w:r w:rsidRPr="00ED4F72">
        <w:rPr>
          <w:rFonts w:eastAsia="仿宋_GB2312"/>
          <w:sz w:val="32"/>
          <w:szCs w:val="32"/>
        </w:rPr>
        <w:t>03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79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本年累计数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</w:t>
      </w:r>
      <w:r w:rsidRPr="00ED4F72">
        <w:rPr>
          <w:rFonts w:eastAsia="仿宋_GB2312"/>
          <w:sz w:val="32"/>
          <w:szCs w:val="32"/>
        </w:rPr>
        <w:t>会企</w:t>
      </w:r>
      <w:r w:rsidRPr="00ED4F72">
        <w:rPr>
          <w:rFonts w:eastAsia="仿宋_GB2312"/>
          <w:sz w:val="32"/>
          <w:szCs w:val="32"/>
        </w:rPr>
        <w:t>01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121</w:t>
      </w:r>
      <w:r w:rsidRPr="00ED4F72">
        <w:rPr>
          <w:rFonts w:eastAsia="仿宋_GB2312"/>
          <w:sz w:val="32"/>
          <w:szCs w:val="32"/>
        </w:rPr>
        <w:t>行＝会企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55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4.</w:t>
      </w:r>
      <w:r w:rsidRPr="00ED4F72">
        <w:rPr>
          <w:rFonts w:eastAsia="仿宋_GB2312"/>
          <w:sz w:val="32"/>
          <w:szCs w:val="32"/>
        </w:rPr>
        <w:t>会企</w:t>
      </w:r>
      <w:r w:rsidRPr="00ED4F72">
        <w:rPr>
          <w:rFonts w:eastAsia="仿宋_GB2312"/>
          <w:sz w:val="32"/>
          <w:szCs w:val="32"/>
        </w:rPr>
        <w:t>01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121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年初数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栏＝会企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32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“</w:t>
      </w:r>
      <w:r w:rsidRPr="00ED4F72">
        <w:rPr>
          <w:rFonts w:eastAsia="仿宋_GB2312"/>
          <w:sz w:val="32"/>
          <w:szCs w:val="32"/>
        </w:rPr>
        <w:t>本年累计数</w:t>
      </w:r>
      <w:r w:rsidRPr="00ED4F72">
        <w:rPr>
          <w:rFonts w:eastAsia="仿宋_GB2312"/>
          <w:sz w:val="32"/>
          <w:szCs w:val="32"/>
        </w:rPr>
        <w:t>”</w:t>
      </w:r>
      <w:r w:rsidRPr="00ED4F72">
        <w:rPr>
          <w:rFonts w:eastAsia="仿宋_GB2312"/>
          <w:sz w:val="32"/>
          <w:szCs w:val="32"/>
        </w:rPr>
        <w:t>栏</w:t>
      </w:r>
    </w:p>
    <w:p w:rsidR="00BC47DE" w:rsidRPr="00ED4F72" w:rsidRDefault="00BC47DE" w:rsidP="00BC47DE">
      <w:pPr>
        <w:spacing w:line="560" w:lineRule="exact"/>
        <w:ind w:firstLineChars="200" w:firstLine="640"/>
        <w:outlineLvl w:val="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（二）利润及利润分配表与其他各表之间的勾稽关系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1.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4</w:t>
      </w:r>
      <w:r w:rsidRPr="00ED4F72">
        <w:rPr>
          <w:rFonts w:eastAsia="仿宋_GB2312"/>
          <w:sz w:val="32"/>
          <w:szCs w:val="32"/>
        </w:rPr>
        <w:t>行＝会所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表附表</w:t>
      </w:r>
      <w:r w:rsidRPr="00ED4F72">
        <w:rPr>
          <w:rFonts w:eastAsia="仿宋_GB2312"/>
          <w:sz w:val="32"/>
          <w:szCs w:val="32"/>
        </w:rPr>
        <w:t>2</w:t>
      </w:r>
      <w:r w:rsidRPr="00ED4F72">
        <w:rPr>
          <w:rFonts w:eastAsia="仿宋_GB2312"/>
          <w:sz w:val="32"/>
          <w:szCs w:val="32"/>
        </w:rPr>
        <w:t>（主营业务成本表）的</w:t>
      </w:r>
      <w:r w:rsidRPr="00ED4F72">
        <w:rPr>
          <w:rFonts w:eastAsia="仿宋_GB2312"/>
          <w:sz w:val="32"/>
          <w:szCs w:val="32"/>
        </w:rPr>
        <w:t>24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2.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15</w:t>
      </w:r>
      <w:r w:rsidRPr="00ED4F72">
        <w:rPr>
          <w:rFonts w:eastAsia="仿宋_GB2312"/>
          <w:sz w:val="32"/>
          <w:szCs w:val="32"/>
        </w:rPr>
        <w:t>行＝会所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表附表</w:t>
      </w:r>
      <w:r w:rsidRPr="00ED4F72">
        <w:rPr>
          <w:rFonts w:eastAsia="仿宋_GB2312"/>
          <w:sz w:val="32"/>
          <w:szCs w:val="32"/>
        </w:rPr>
        <w:t>3</w:t>
      </w:r>
      <w:r w:rsidRPr="00ED4F72">
        <w:rPr>
          <w:rFonts w:eastAsia="仿宋_GB2312"/>
          <w:sz w:val="32"/>
          <w:szCs w:val="32"/>
        </w:rPr>
        <w:t>（管理费用表）的</w:t>
      </w:r>
      <w:r w:rsidRPr="00ED4F72">
        <w:rPr>
          <w:rFonts w:eastAsia="仿宋_GB2312"/>
          <w:sz w:val="32"/>
          <w:szCs w:val="32"/>
        </w:rPr>
        <w:t>47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3.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30</w:t>
      </w:r>
      <w:r w:rsidRPr="00ED4F72">
        <w:rPr>
          <w:rFonts w:eastAsia="仿宋_GB2312"/>
          <w:sz w:val="32"/>
          <w:szCs w:val="32"/>
        </w:rPr>
        <w:t>行＝会所</w:t>
      </w:r>
      <w:r w:rsidRPr="00ED4F72">
        <w:rPr>
          <w:rFonts w:eastAsia="仿宋_GB2312"/>
          <w:sz w:val="32"/>
          <w:szCs w:val="32"/>
        </w:rPr>
        <w:t>03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57</w:t>
      </w:r>
      <w:r w:rsidRPr="00ED4F72">
        <w:rPr>
          <w:rFonts w:eastAsia="仿宋_GB2312"/>
          <w:sz w:val="32"/>
          <w:szCs w:val="32"/>
        </w:rPr>
        <w:t>行</w:t>
      </w:r>
    </w:p>
    <w:p w:rsidR="00BC47DE" w:rsidRPr="00ED4F72" w:rsidRDefault="00BC47DE" w:rsidP="00BC47DE">
      <w:pPr>
        <w:spacing w:line="560" w:lineRule="exact"/>
        <w:ind w:leftChars="100" w:left="210" w:firstLineChars="200" w:firstLine="640"/>
        <w:rPr>
          <w:rFonts w:eastAsia="仿宋_GB2312"/>
          <w:sz w:val="32"/>
          <w:szCs w:val="32"/>
        </w:rPr>
      </w:pPr>
      <w:r w:rsidRPr="00ED4F72">
        <w:rPr>
          <w:rFonts w:eastAsia="仿宋_GB2312"/>
          <w:sz w:val="32"/>
          <w:szCs w:val="32"/>
        </w:rPr>
        <w:t>4.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</w:t>
      </w:r>
      <w:r w:rsidRPr="00ED4F72">
        <w:rPr>
          <w:rFonts w:eastAsia="仿宋_GB2312"/>
          <w:sz w:val="32"/>
          <w:szCs w:val="32"/>
        </w:rPr>
        <w:t>1</w:t>
      </w:r>
      <w:r w:rsidRPr="00ED4F72">
        <w:rPr>
          <w:rFonts w:eastAsia="仿宋_GB2312"/>
          <w:sz w:val="32"/>
          <w:szCs w:val="32"/>
        </w:rPr>
        <w:t>行</w:t>
      </w:r>
      <w:r w:rsidRPr="00ED4F72">
        <w:rPr>
          <w:rFonts w:eastAsia="仿宋_GB2312"/>
          <w:sz w:val="32"/>
          <w:szCs w:val="32"/>
        </w:rPr>
        <w:t>=</w:t>
      </w:r>
      <w:r w:rsidRPr="00ED4F72">
        <w:rPr>
          <w:rFonts w:eastAsia="仿宋_GB2312"/>
          <w:sz w:val="32"/>
          <w:szCs w:val="32"/>
        </w:rPr>
        <w:t>会所</w:t>
      </w:r>
      <w:r w:rsidRPr="00ED4F72">
        <w:rPr>
          <w:rFonts w:eastAsia="仿宋_GB2312"/>
          <w:sz w:val="32"/>
          <w:szCs w:val="32"/>
        </w:rPr>
        <w:t>02</w:t>
      </w:r>
      <w:r w:rsidRPr="00ED4F72">
        <w:rPr>
          <w:rFonts w:eastAsia="仿宋_GB2312"/>
          <w:sz w:val="32"/>
          <w:szCs w:val="32"/>
        </w:rPr>
        <w:t>表附表</w:t>
      </w:r>
      <w:r w:rsidRPr="00ED4F72">
        <w:rPr>
          <w:rFonts w:eastAsia="仿宋_GB2312"/>
          <w:sz w:val="32"/>
          <w:szCs w:val="32"/>
        </w:rPr>
        <w:t>1</w:t>
      </w:r>
      <w:r w:rsidRPr="00ED4F72">
        <w:rPr>
          <w:rFonts w:eastAsia="仿宋_GB2312"/>
          <w:sz w:val="32"/>
          <w:szCs w:val="32"/>
        </w:rPr>
        <w:t>（业务收入表）的</w:t>
      </w:r>
      <w:r w:rsidRPr="00ED4F72">
        <w:rPr>
          <w:rFonts w:eastAsia="仿宋_GB2312"/>
          <w:sz w:val="32"/>
          <w:szCs w:val="32"/>
        </w:rPr>
        <w:t>1</w:t>
      </w:r>
      <w:r w:rsidRPr="00ED4F72">
        <w:rPr>
          <w:rFonts w:eastAsia="仿宋_GB2312"/>
          <w:sz w:val="32"/>
          <w:szCs w:val="32"/>
        </w:rPr>
        <w:t>行</w:t>
      </w:r>
    </w:p>
    <w:p w:rsidR="002A14AD" w:rsidRPr="00BC47DE" w:rsidRDefault="002A14AD"/>
    <w:sectPr w:rsidR="002A14AD" w:rsidRPr="00BC47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14AD" w:rsidRDefault="002A14AD" w:rsidP="00BC47DE">
      <w:r>
        <w:separator/>
      </w:r>
    </w:p>
  </w:endnote>
  <w:endnote w:type="continuationSeparator" w:id="1">
    <w:p w:rsidR="002A14AD" w:rsidRDefault="002A14AD" w:rsidP="00BC47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14AD" w:rsidRDefault="002A14AD" w:rsidP="00BC47DE">
      <w:r>
        <w:separator/>
      </w:r>
    </w:p>
  </w:footnote>
  <w:footnote w:type="continuationSeparator" w:id="1">
    <w:p w:rsidR="002A14AD" w:rsidRDefault="002A14AD" w:rsidP="00BC47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C47DE"/>
    <w:rsid w:val="002A14AD"/>
    <w:rsid w:val="00BC4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7D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C47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C47D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C47D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C47D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182</Words>
  <Characters>1044</Characters>
  <Application>Microsoft Office Word</Application>
  <DocSecurity>0</DocSecurity>
  <Lines>8</Lines>
  <Paragraphs>2</Paragraphs>
  <ScaleCrop>false</ScaleCrop>
  <Company>Sky123.Org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2013-12-17T09:21:00Z</dcterms:created>
  <dcterms:modified xsi:type="dcterms:W3CDTF">2013-12-17T09:22:00Z</dcterms:modified>
</cp:coreProperties>
</file>