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77" w:rsidRPr="00DF5875" w:rsidRDefault="000F5077" w:rsidP="000F5077">
      <w:pPr>
        <w:ind w:firstLineChars="200" w:firstLine="640"/>
        <w:jc w:val="center"/>
        <w:rPr>
          <w:rFonts w:ascii="方正小标宋简体" w:eastAsia="方正小标宋简体" w:hAnsi="方正小标宋简体" w:cs="宋体" w:hint="eastAsia"/>
          <w:kern w:val="0"/>
          <w:sz w:val="32"/>
          <w:szCs w:val="32"/>
        </w:rPr>
      </w:pPr>
      <w:r w:rsidRPr="00DF5875">
        <w:rPr>
          <w:rFonts w:ascii="方正小标宋简体" w:eastAsia="方正小标宋简体" w:hAnsi="方正小标宋简体" w:cs="宋体" w:hint="eastAsia"/>
          <w:kern w:val="0"/>
          <w:sz w:val="32"/>
          <w:szCs w:val="32"/>
        </w:rPr>
        <w:t>市（州）管理中心用户名单</w:t>
      </w:r>
    </w:p>
    <w:p w:rsidR="000F5077" w:rsidRPr="00555770" w:rsidRDefault="000F5077" w:rsidP="000F5077">
      <w:pPr>
        <w:ind w:firstLineChars="200" w:firstLine="880"/>
        <w:jc w:val="center"/>
        <w:rPr>
          <w:rFonts w:ascii="楷体_GB2312" w:eastAsia="楷体_GB2312" w:hint="eastAsia"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44"/>
          <w:szCs w:val="44"/>
        </w:rPr>
        <w:t xml:space="preserve">                      </w:t>
      </w:r>
      <w:r>
        <w:rPr>
          <w:rFonts w:ascii="楷体_GB2312" w:eastAsia="楷体_GB2312" w:hint="eastAsia"/>
          <w:sz w:val="28"/>
          <w:szCs w:val="28"/>
        </w:rPr>
        <w:t>（</w:t>
      </w:r>
      <w:r w:rsidRPr="00555770">
        <w:rPr>
          <w:rFonts w:ascii="楷体_GB2312" w:eastAsia="楷体_GB2312" w:hint="eastAsia"/>
          <w:sz w:val="28"/>
          <w:szCs w:val="28"/>
        </w:rPr>
        <w:t>密码：</w:t>
      </w:r>
      <w:r>
        <w:rPr>
          <w:rFonts w:ascii="楷体_GB2312" w:eastAsia="楷体_GB2312" w:hint="eastAsia"/>
          <w:sz w:val="28"/>
          <w:szCs w:val="28"/>
        </w:rPr>
        <w:t>与上年相同</w:t>
      </w:r>
      <w:r w:rsidRPr="00555770">
        <w:rPr>
          <w:rFonts w:ascii="楷体_GB2312" w:eastAsia="楷体_GB2312" w:hint="eastAsia"/>
          <w:sz w:val="28"/>
          <w:szCs w:val="28"/>
        </w:rPr>
        <w:t>）</w:t>
      </w:r>
    </w:p>
    <w:tbl>
      <w:tblPr>
        <w:tblStyle w:val="a5"/>
        <w:tblW w:w="5000" w:type="pct"/>
        <w:tblLook w:val="01E0"/>
      </w:tblPr>
      <w:tblGrid>
        <w:gridCol w:w="1765"/>
        <w:gridCol w:w="2129"/>
        <w:gridCol w:w="1761"/>
        <w:gridCol w:w="2867"/>
      </w:tblGrid>
      <w:tr w:rsidR="000F5077" w:rsidRPr="00555770" w:rsidTr="006F1A13">
        <w:tc>
          <w:tcPr>
            <w:tcW w:w="1036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所属协会</w:t>
            </w: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用</w:t>
            </w: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 xml:space="preserve">  </w:t>
            </w:r>
            <w:r w:rsidRPr="00555770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户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地区编号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二级协会用户名</w:t>
            </w:r>
          </w:p>
        </w:tc>
      </w:tr>
      <w:tr w:rsidR="000F5077" w:rsidRPr="00555770" w:rsidTr="006F1A13">
        <w:tc>
          <w:tcPr>
            <w:tcW w:w="1036" w:type="pct"/>
            <w:vMerge w:val="restart"/>
            <w:vAlign w:val="center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湖北省注册会计师协会</w:t>
            </w: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直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4200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4200_cw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武汉市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4201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4201_cw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黄石市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4202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4202_cw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黄冈市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4203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4203_cw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孝感市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4204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4204_cw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荆州市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4205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4205_cw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宜昌市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4206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4206_cw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襄阳市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4207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4207_cw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十堰市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4208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4208_cw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鄂州市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4209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4209_cw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荆门市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4210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4210_cw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咸宁市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4211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4211_cw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恩施州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4212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4212_cw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神农架林区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4213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4213_cw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仙桃市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4214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4214_cw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天门市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4215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4215_cw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潜江市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4216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4216_cw </w:t>
            </w:r>
          </w:p>
        </w:tc>
      </w:tr>
      <w:tr w:rsidR="000F5077" w:rsidRPr="00555770" w:rsidTr="006F1A13">
        <w:tc>
          <w:tcPr>
            <w:tcW w:w="1036" w:type="pct"/>
            <w:vMerge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49" w:type="pct"/>
          </w:tcPr>
          <w:p w:rsidR="000F5077" w:rsidRPr="00555770" w:rsidRDefault="000F5077" w:rsidP="006F1A13">
            <w:pPr>
              <w:widowControl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随州市</w:t>
            </w:r>
          </w:p>
        </w:tc>
        <w:tc>
          <w:tcPr>
            <w:tcW w:w="1033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4217 </w:t>
            </w:r>
          </w:p>
        </w:tc>
        <w:tc>
          <w:tcPr>
            <w:tcW w:w="1682" w:type="pct"/>
          </w:tcPr>
          <w:p w:rsidR="000F5077" w:rsidRPr="00555770" w:rsidRDefault="000F5077" w:rsidP="006F1A13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55770">
              <w:rPr>
                <w:rFonts w:ascii="仿宋_GB2312" w:eastAsia="仿宋_GB2312" w:hAnsi="宋体" w:cs="宋体" w:hint="eastAsia"/>
                <w:sz w:val="28"/>
                <w:szCs w:val="28"/>
              </w:rPr>
              <w:t>4217_cw</w:t>
            </w:r>
          </w:p>
        </w:tc>
      </w:tr>
    </w:tbl>
    <w:p w:rsidR="004055B7" w:rsidRDefault="004055B7"/>
    <w:sectPr w:rsidR="0040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5B7" w:rsidRDefault="004055B7" w:rsidP="000F5077">
      <w:r>
        <w:separator/>
      </w:r>
    </w:p>
  </w:endnote>
  <w:endnote w:type="continuationSeparator" w:id="1">
    <w:p w:rsidR="004055B7" w:rsidRDefault="004055B7" w:rsidP="000F5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5B7" w:rsidRDefault="004055B7" w:rsidP="000F5077">
      <w:r>
        <w:separator/>
      </w:r>
    </w:p>
  </w:footnote>
  <w:footnote w:type="continuationSeparator" w:id="1">
    <w:p w:rsidR="004055B7" w:rsidRDefault="004055B7" w:rsidP="000F5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077"/>
    <w:rsid w:val="000F5077"/>
    <w:rsid w:val="0040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0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077"/>
    <w:rPr>
      <w:sz w:val="18"/>
      <w:szCs w:val="18"/>
    </w:rPr>
  </w:style>
  <w:style w:type="table" w:styleId="a5">
    <w:name w:val="Table Grid"/>
    <w:basedOn w:val="a1"/>
    <w:rsid w:val="000F507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Sky123.Org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2013-12-17T09:19:00Z</dcterms:created>
  <dcterms:modified xsi:type="dcterms:W3CDTF">2013-12-17T09:19:00Z</dcterms:modified>
</cp:coreProperties>
</file>